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1F5AC5">
      <w:pPr>
        <w:jc w:val="center"/>
        <w:rPr>
          <w:rFonts w:ascii="宋体" w:hAnsi="宋体"/>
          <w:sz w:val="44"/>
          <w:szCs w:val="44"/>
        </w:rPr>
      </w:pPr>
      <w:r w:rsidRPr="000C2F0D">
        <w:rPr>
          <w:rFonts w:ascii="宋体" w:hAnsi="宋体" w:hint="eastAsia"/>
          <w:sz w:val="44"/>
          <w:szCs w:val="44"/>
        </w:rPr>
        <w:t>彭水县人民医院</w:t>
      </w:r>
    </w:p>
    <w:p w:rsidR="00AF6091" w:rsidRPr="000C2F0D" w:rsidRDefault="00C545DA" w:rsidP="001F5AC5">
      <w:pPr>
        <w:ind w:leftChars="-135" w:left="-283"/>
        <w:jc w:val="center"/>
        <w:rPr>
          <w:rFonts w:ascii="宋体" w:hAnsi="宋体" w:cs="宋体"/>
          <w:kern w:val="0"/>
          <w:sz w:val="52"/>
          <w:szCs w:val="52"/>
        </w:rPr>
      </w:pPr>
      <w:r>
        <w:rPr>
          <w:rFonts w:ascii="宋体" w:hAnsi="宋体" w:hint="eastAsia"/>
          <w:sz w:val="44"/>
          <w:szCs w:val="44"/>
        </w:rPr>
        <w:t>阴道分泌物检测仪（第二次）</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1F5AC5">
      <w:pPr>
        <w:adjustRightInd w:val="0"/>
        <w:spacing w:line="36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EF1975" w:rsidRPr="00EF1975" w:rsidRDefault="00EF1975" w:rsidP="00EF1975">
      <w:pPr>
        <w:adjustRightInd w:val="0"/>
        <w:spacing w:line="360" w:lineRule="exact"/>
        <w:rPr>
          <w:rFonts w:ascii="宋体" w:hAnsi="宋体"/>
          <w:b/>
          <w:bCs/>
          <w:sz w:val="24"/>
        </w:rPr>
      </w:pPr>
      <w:r w:rsidRPr="00EF1975">
        <w:rPr>
          <w:rFonts w:ascii="宋体" w:hAnsi="宋体" w:hint="eastAsia"/>
          <w:b/>
          <w:bCs/>
          <w:sz w:val="24"/>
        </w:rPr>
        <w:t>一、项目概况：</w:t>
      </w:r>
    </w:p>
    <w:p w:rsidR="00A40200" w:rsidRPr="00EF1975" w:rsidRDefault="005E7A30" w:rsidP="00EF1975">
      <w:pPr>
        <w:pStyle w:val="a7"/>
        <w:adjustRightInd w:val="0"/>
        <w:spacing w:line="360" w:lineRule="exact"/>
        <w:ind w:left="510" w:firstLineChars="0" w:firstLine="0"/>
        <w:rPr>
          <w:rFonts w:ascii="宋体" w:hAnsi="宋体"/>
          <w:kern w:val="0"/>
          <w:sz w:val="24"/>
        </w:rPr>
      </w:pPr>
      <w:r w:rsidRPr="00EF1975">
        <w:rPr>
          <w:rFonts w:ascii="宋体" w:hAnsi="宋体" w:hint="eastAsia"/>
          <w:kern w:val="0"/>
          <w:sz w:val="24"/>
        </w:rPr>
        <w:t>项目</w:t>
      </w:r>
      <w:r w:rsidR="006A0440" w:rsidRPr="00EF1975">
        <w:rPr>
          <w:rFonts w:ascii="宋体" w:hAnsi="宋体" w:hint="eastAsia"/>
          <w:kern w:val="0"/>
          <w:sz w:val="24"/>
        </w:rPr>
        <w:t>名称</w:t>
      </w:r>
      <w:r w:rsidRPr="00EF1975">
        <w:rPr>
          <w:rFonts w:ascii="宋体" w:hAnsi="宋体" w:hint="eastAsia"/>
          <w:kern w:val="0"/>
          <w:sz w:val="24"/>
        </w:rPr>
        <w:t>：</w:t>
      </w:r>
      <w:r w:rsidR="00C545DA">
        <w:rPr>
          <w:rFonts w:ascii="宋体" w:hAnsi="宋体" w:hint="eastAsia"/>
          <w:kern w:val="0"/>
          <w:sz w:val="24"/>
        </w:rPr>
        <w:t>阴道分泌物检测仪（第二次）</w:t>
      </w:r>
    </w:p>
    <w:p w:rsidR="006A0440" w:rsidRDefault="006A0440" w:rsidP="006A0440">
      <w:pPr>
        <w:pStyle w:val="a7"/>
        <w:adjustRightInd w:val="0"/>
        <w:spacing w:line="360" w:lineRule="exact"/>
        <w:ind w:left="510" w:firstLineChars="0" w:firstLine="0"/>
        <w:rPr>
          <w:rFonts w:ascii="宋体" w:hAnsi="宋体"/>
          <w:kern w:val="0"/>
          <w:sz w:val="24"/>
        </w:rPr>
      </w:pPr>
      <w:r w:rsidRPr="000C2F0D">
        <w:rPr>
          <w:rFonts w:ascii="宋体" w:hAnsi="宋体" w:hint="eastAsia"/>
          <w:kern w:val="0"/>
          <w:sz w:val="24"/>
        </w:rPr>
        <w:t>项目编号</w:t>
      </w:r>
      <w:r>
        <w:rPr>
          <w:rFonts w:ascii="宋体" w:hAnsi="宋体" w:hint="eastAsia"/>
          <w:kern w:val="0"/>
          <w:sz w:val="24"/>
        </w:rPr>
        <w:t>:</w:t>
      </w:r>
      <w:r w:rsidRPr="006A0440">
        <w:rPr>
          <w:rFonts w:ascii="宋体" w:hAnsi="宋体" w:hint="eastAsia"/>
          <w:kern w:val="0"/>
          <w:sz w:val="24"/>
        </w:rPr>
        <w:t xml:space="preserve"> </w:t>
      </w:r>
      <w:r w:rsidR="00F67A06">
        <w:rPr>
          <w:rFonts w:ascii="宋体" w:hAnsi="宋体" w:hint="eastAsia"/>
          <w:kern w:val="0"/>
          <w:sz w:val="24"/>
        </w:rPr>
        <w:t>202106291145000048330</w:t>
      </w:r>
    </w:p>
    <w:p w:rsidR="00F67A06" w:rsidRPr="00EF1975" w:rsidRDefault="00F67A06" w:rsidP="00F67A06">
      <w:pPr>
        <w:adjustRightInd w:val="0"/>
        <w:spacing w:line="360" w:lineRule="exact"/>
        <w:ind w:firstLineChars="200" w:firstLine="480"/>
        <w:rPr>
          <w:rFonts w:ascii="宋体" w:hAnsi="宋体"/>
          <w:kern w:val="0"/>
          <w:sz w:val="24"/>
        </w:rPr>
      </w:pPr>
      <w:r>
        <w:rPr>
          <w:rFonts w:ascii="宋体" w:hAnsi="宋体" w:hint="eastAsia"/>
          <w:kern w:val="0"/>
          <w:sz w:val="24"/>
        </w:rPr>
        <w:t>配置清单：</w:t>
      </w:r>
    </w:p>
    <w:tbl>
      <w:tblPr>
        <w:tblW w:w="0" w:type="auto"/>
        <w:jc w:val="center"/>
        <w:tblCellSpacing w:w="0" w:type="dxa"/>
        <w:tblInd w:w="-2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38"/>
        <w:gridCol w:w="3414"/>
        <w:gridCol w:w="1947"/>
        <w:gridCol w:w="2174"/>
      </w:tblGrid>
      <w:tr w:rsidR="00F67A06" w:rsidRPr="000C2F0D" w:rsidTr="00853EA8">
        <w:trPr>
          <w:trHeight w:val="403"/>
          <w:tblCellSpacing w:w="0" w:type="dxa"/>
          <w:jc w:val="center"/>
        </w:trPr>
        <w:tc>
          <w:tcPr>
            <w:tcW w:w="1238" w:type="dxa"/>
          </w:tcPr>
          <w:p w:rsidR="00F67A06" w:rsidRDefault="00F67A06" w:rsidP="008A1CD7">
            <w:pPr>
              <w:spacing w:line="360" w:lineRule="exact"/>
              <w:jc w:val="center"/>
              <w:rPr>
                <w:rFonts w:ascii="宋体" w:hAnsi="宋体"/>
                <w:kern w:val="0"/>
                <w:sz w:val="24"/>
              </w:rPr>
            </w:pPr>
            <w:r>
              <w:rPr>
                <w:rFonts w:ascii="宋体" w:hAnsi="宋体" w:hint="eastAsia"/>
                <w:kern w:val="0"/>
                <w:sz w:val="24"/>
              </w:rPr>
              <w:t>序号</w:t>
            </w:r>
          </w:p>
        </w:tc>
        <w:tc>
          <w:tcPr>
            <w:tcW w:w="3394" w:type="dxa"/>
            <w:noWrap/>
            <w:tcMar>
              <w:top w:w="0" w:type="dxa"/>
              <w:left w:w="105" w:type="dxa"/>
              <w:bottom w:w="0" w:type="dxa"/>
              <w:right w:w="105" w:type="dxa"/>
            </w:tcMar>
            <w:vAlign w:val="center"/>
            <w:hideMark/>
          </w:tcPr>
          <w:p w:rsidR="00F67A06" w:rsidRPr="000C2F0D" w:rsidRDefault="00F67A06" w:rsidP="008A1CD7">
            <w:pPr>
              <w:spacing w:line="360" w:lineRule="exact"/>
              <w:ind w:firstLineChars="200" w:firstLine="480"/>
              <w:jc w:val="center"/>
              <w:rPr>
                <w:rFonts w:ascii="宋体" w:hAnsi="宋体"/>
                <w:kern w:val="0"/>
                <w:sz w:val="24"/>
              </w:rPr>
            </w:pPr>
            <w:r>
              <w:rPr>
                <w:rFonts w:ascii="宋体" w:hAnsi="宋体" w:hint="eastAsia"/>
                <w:kern w:val="0"/>
                <w:sz w:val="24"/>
              </w:rPr>
              <w:t>设备</w:t>
            </w:r>
            <w:r w:rsidRPr="000C2F0D">
              <w:rPr>
                <w:rFonts w:ascii="宋体" w:hAnsi="宋体" w:hint="eastAsia"/>
                <w:kern w:val="0"/>
                <w:sz w:val="24"/>
              </w:rPr>
              <w:t>名称</w:t>
            </w:r>
          </w:p>
        </w:tc>
        <w:tc>
          <w:tcPr>
            <w:tcW w:w="1927" w:type="dxa"/>
            <w:noWrap/>
            <w:tcMar>
              <w:top w:w="0" w:type="dxa"/>
              <w:left w:w="105" w:type="dxa"/>
              <w:bottom w:w="0" w:type="dxa"/>
              <w:right w:w="105" w:type="dxa"/>
            </w:tcMar>
            <w:vAlign w:val="center"/>
            <w:hideMark/>
          </w:tcPr>
          <w:p w:rsidR="00F67A06" w:rsidRPr="000C2F0D" w:rsidRDefault="00F67A06" w:rsidP="008A1CD7">
            <w:pPr>
              <w:spacing w:line="360" w:lineRule="exact"/>
              <w:jc w:val="center"/>
              <w:rPr>
                <w:rFonts w:ascii="宋体" w:hAnsi="宋体"/>
                <w:kern w:val="0"/>
                <w:sz w:val="24"/>
              </w:rPr>
            </w:pPr>
            <w:r w:rsidRPr="000C2F0D">
              <w:rPr>
                <w:rFonts w:ascii="宋体" w:hAnsi="宋体" w:hint="eastAsia"/>
                <w:kern w:val="0"/>
                <w:sz w:val="24"/>
              </w:rPr>
              <w:t>数量</w:t>
            </w:r>
          </w:p>
        </w:tc>
        <w:tc>
          <w:tcPr>
            <w:tcW w:w="2174" w:type="dxa"/>
            <w:shd w:val="clear" w:color="auto" w:fill="auto"/>
            <w:vAlign w:val="center"/>
          </w:tcPr>
          <w:p w:rsidR="00F67A06" w:rsidRPr="000C2F0D" w:rsidRDefault="00853EA8" w:rsidP="008A1CD7">
            <w:pPr>
              <w:pStyle w:val="11"/>
              <w:spacing w:line="360" w:lineRule="exact"/>
              <w:ind w:left="0"/>
              <w:jc w:val="center"/>
              <w:outlineLvl w:val="0"/>
              <w:rPr>
                <w:rFonts w:ascii="宋体" w:hAnsi="宋体"/>
                <w:kern w:val="0"/>
                <w:sz w:val="24"/>
              </w:rPr>
            </w:pPr>
            <w:r w:rsidRPr="006A0440">
              <w:rPr>
                <w:rFonts w:ascii="宋体" w:hAnsi="宋体" w:hint="eastAsia"/>
                <w:kern w:val="0"/>
                <w:sz w:val="24"/>
              </w:rPr>
              <w:t>最高</w:t>
            </w:r>
            <w:r w:rsidR="00F67A06" w:rsidRPr="000C2F0D">
              <w:rPr>
                <w:rFonts w:ascii="宋体" w:hAnsi="宋体" w:hint="eastAsia"/>
                <w:kern w:val="0"/>
                <w:sz w:val="24"/>
                <w:szCs w:val="24"/>
              </w:rPr>
              <w:t>限价（元）</w:t>
            </w:r>
          </w:p>
        </w:tc>
      </w:tr>
      <w:tr w:rsidR="00F67A06" w:rsidRPr="000C2F0D" w:rsidTr="00853EA8">
        <w:trPr>
          <w:trHeight w:val="507"/>
          <w:tblCellSpacing w:w="0" w:type="dxa"/>
          <w:jc w:val="center"/>
        </w:trPr>
        <w:tc>
          <w:tcPr>
            <w:tcW w:w="1238" w:type="dxa"/>
          </w:tcPr>
          <w:p w:rsidR="00F67A06" w:rsidRDefault="00F67A06" w:rsidP="00E737DB">
            <w:pPr>
              <w:spacing w:line="360" w:lineRule="exact"/>
              <w:ind w:firstLineChars="200" w:firstLine="480"/>
              <w:jc w:val="left"/>
              <w:rPr>
                <w:rFonts w:ascii="宋体" w:hAnsi="宋体"/>
                <w:kern w:val="0"/>
                <w:sz w:val="24"/>
              </w:rPr>
            </w:pPr>
            <w:r>
              <w:rPr>
                <w:rFonts w:ascii="宋体" w:hAnsi="宋体" w:hint="eastAsia"/>
                <w:kern w:val="0"/>
                <w:sz w:val="24"/>
              </w:rPr>
              <w:t>1</w:t>
            </w:r>
          </w:p>
        </w:tc>
        <w:tc>
          <w:tcPr>
            <w:tcW w:w="3394" w:type="dxa"/>
            <w:noWrap/>
            <w:tcMar>
              <w:top w:w="0" w:type="dxa"/>
              <w:left w:w="105" w:type="dxa"/>
              <w:bottom w:w="0" w:type="dxa"/>
              <w:right w:w="105" w:type="dxa"/>
            </w:tcMar>
            <w:vAlign w:val="center"/>
            <w:hideMark/>
          </w:tcPr>
          <w:p w:rsidR="00F67A06" w:rsidRDefault="00C545DA" w:rsidP="00C545DA">
            <w:pPr>
              <w:spacing w:line="360" w:lineRule="exact"/>
              <w:ind w:firstLineChars="200" w:firstLine="480"/>
              <w:jc w:val="center"/>
              <w:rPr>
                <w:rFonts w:ascii="宋体" w:hAnsi="宋体"/>
                <w:kern w:val="0"/>
                <w:sz w:val="24"/>
              </w:rPr>
            </w:pPr>
            <w:r>
              <w:rPr>
                <w:rFonts w:ascii="宋体" w:hAnsi="宋体" w:hint="eastAsia"/>
                <w:kern w:val="0"/>
                <w:sz w:val="24"/>
              </w:rPr>
              <w:t>阴道分泌物检测仪</w:t>
            </w:r>
          </w:p>
        </w:tc>
        <w:tc>
          <w:tcPr>
            <w:tcW w:w="1927" w:type="dxa"/>
            <w:noWrap/>
            <w:tcMar>
              <w:top w:w="0" w:type="dxa"/>
              <w:left w:w="105" w:type="dxa"/>
              <w:bottom w:w="0" w:type="dxa"/>
              <w:right w:w="105" w:type="dxa"/>
            </w:tcMar>
            <w:vAlign w:val="center"/>
            <w:hideMark/>
          </w:tcPr>
          <w:p w:rsidR="00F67A06" w:rsidRPr="00807141" w:rsidRDefault="00F67A06" w:rsidP="008A1CD7">
            <w:pPr>
              <w:spacing w:line="360" w:lineRule="exact"/>
              <w:jc w:val="center"/>
              <w:rPr>
                <w:rFonts w:ascii="宋体" w:hAnsi="宋体"/>
                <w:kern w:val="0"/>
                <w:sz w:val="24"/>
              </w:rPr>
            </w:pPr>
            <w:r w:rsidRPr="00807141">
              <w:rPr>
                <w:rFonts w:ascii="宋体" w:hAnsi="宋体" w:hint="eastAsia"/>
                <w:kern w:val="0"/>
                <w:sz w:val="24"/>
              </w:rPr>
              <w:t>1</w:t>
            </w:r>
            <w:r>
              <w:rPr>
                <w:rFonts w:ascii="宋体" w:hAnsi="宋体" w:hint="eastAsia"/>
                <w:kern w:val="0"/>
                <w:sz w:val="24"/>
              </w:rPr>
              <w:t>套</w:t>
            </w:r>
          </w:p>
        </w:tc>
        <w:tc>
          <w:tcPr>
            <w:tcW w:w="2174" w:type="dxa"/>
            <w:shd w:val="clear" w:color="auto" w:fill="auto"/>
            <w:vAlign w:val="center"/>
          </w:tcPr>
          <w:p w:rsidR="00F67A06" w:rsidRPr="00807141" w:rsidRDefault="00853EA8" w:rsidP="008A1CD7">
            <w:pPr>
              <w:spacing w:line="360" w:lineRule="exact"/>
              <w:ind w:firstLineChars="200" w:firstLine="480"/>
              <w:rPr>
                <w:rFonts w:ascii="宋体" w:hAnsi="宋体"/>
                <w:kern w:val="0"/>
                <w:sz w:val="24"/>
              </w:rPr>
            </w:pPr>
            <w:r>
              <w:rPr>
                <w:rFonts w:ascii="宋体" w:hAnsi="宋体" w:hint="eastAsia"/>
                <w:kern w:val="0"/>
                <w:sz w:val="24"/>
              </w:rPr>
              <w:t>150000</w:t>
            </w:r>
          </w:p>
        </w:tc>
      </w:tr>
    </w:tbl>
    <w:p w:rsidR="00F67A06" w:rsidRPr="00853EA8" w:rsidRDefault="00F67A06" w:rsidP="00853EA8">
      <w:pPr>
        <w:adjustRightInd w:val="0"/>
        <w:spacing w:line="360" w:lineRule="exact"/>
        <w:rPr>
          <w:rFonts w:ascii="宋体" w:hAnsi="宋体"/>
          <w:kern w:val="0"/>
          <w:sz w:val="24"/>
        </w:rPr>
      </w:pPr>
    </w:p>
    <w:p w:rsidR="005E7A30" w:rsidRPr="00D02330" w:rsidRDefault="005E7A30" w:rsidP="00D02330">
      <w:pPr>
        <w:adjustRightInd w:val="0"/>
        <w:spacing w:line="360" w:lineRule="exact"/>
        <w:rPr>
          <w:rFonts w:ascii="宋体" w:hAnsi="宋体"/>
          <w:sz w:val="24"/>
        </w:rPr>
      </w:pPr>
      <w:r w:rsidRPr="00D02330">
        <w:rPr>
          <w:rFonts w:ascii="宋体" w:hAnsi="宋体" w:hint="eastAsia"/>
          <w:b/>
          <w:bCs/>
          <w:sz w:val="24"/>
        </w:rPr>
        <w:t>二、产品参数：</w:t>
      </w:r>
      <w:r w:rsidRPr="00D02330">
        <w:rPr>
          <w:rFonts w:ascii="宋体" w:hAnsi="宋体" w:hint="eastAsia"/>
          <w:sz w:val="24"/>
        </w:rPr>
        <w:t>详见</w:t>
      </w:r>
      <w:r w:rsidR="002E29B8" w:rsidRPr="00D02330">
        <w:rPr>
          <w:rFonts w:ascii="宋体" w:hAnsi="宋体" w:hint="eastAsia"/>
          <w:sz w:val="24"/>
        </w:rPr>
        <w:t>采购</w:t>
      </w:r>
      <w:r w:rsidRPr="00D02330">
        <w:rPr>
          <w:rFonts w:ascii="宋体" w:hAnsi="宋体" w:hint="eastAsia"/>
          <w:sz w:val="24"/>
        </w:rPr>
        <w:t>文件。</w:t>
      </w:r>
    </w:p>
    <w:p w:rsidR="005E7A30" w:rsidRPr="000C2F0D" w:rsidRDefault="005E7A30" w:rsidP="001F5AC5">
      <w:pPr>
        <w:spacing w:line="36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1F5AC5">
      <w:pPr>
        <w:spacing w:line="36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1F5AC5">
      <w:pPr>
        <w:spacing w:line="36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00853EA8">
        <w:rPr>
          <w:rFonts w:ascii="宋体" w:hAnsi="宋体" w:hint="eastAsia"/>
          <w:bCs/>
          <w:sz w:val="24"/>
        </w:rPr>
        <w:t>具有独立承担民事责任的能力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1F5AC5">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（二）有关说明</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1F5AC5">
      <w:pPr>
        <w:spacing w:line="360" w:lineRule="exact"/>
        <w:ind w:rightChars="15" w:right="31" w:firstLineChars="200" w:firstLine="480"/>
        <w:rPr>
          <w:rFonts w:ascii="宋体" w:hAnsi="宋体"/>
          <w:bCs/>
          <w:sz w:val="24"/>
        </w:rPr>
      </w:pPr>
      <w:r w:rsidRPr="000C2F0D">
        <w:rPr>
          <w:rFonts w:ascii="宋体" w:hAnsi="宋体" w:hint="eastAsia"/>
          <w:sz w:val="24"/>
        </w:rPr>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1F5AC5">
      <w:pPr>
        <w:spacing w:line="36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C95A3D">
      <w:pPr>
        <w:adjustRightInd w:val="0"/>
        <w:spacing w:line="360" w:lineRule="exact"/>
        <w:ind w:firstLine="142"/>
        <w:jc w:val="left"/>
        <w:rPr>
          <w:rFonts w:ascii="宋体" w:hAnsi="宋体"/>
          <w:sz w:val="24"/>
        </w:rPr>
      </w:pPr>
      <w:r w:rsidRPr="000C2F0D">
        <w:rPr>
          <w:rFonts w:ascii="宋体" w:hAnsi="宋体" w:hint="eastAsia"/>
          <w:bCs/>
          <w:sz w:val="24"/>
        </w:rPr>
        <w:t>（一）本项目询价公告期限为：</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F27683">
        <w:rPr>
          <w:rFonts w:asciiTheme="minorEastAsia" w:eastAsiaTheme="minorEastAsia" w:hAnsiTheme="minorEastAsia" w:hint="eastAsia"/>
          <w:sz w:val="24"/>
          <w:u w:val="single"/>
        </w:rPr>
        <w:t>7月26</w:t>
      </w:r>
      <w:r w:rsidR="004F4E78">
        <w:rPr>
          <w:rFonts w:asciiTheme="minorEastAsia" w:eastAsiaTheme="minorEastAsia" w:hAnsiTheme="minorEastAsia" w:hint="eastAsia"/>
          <w:sz w:val="24"/>
          <w:u w:val="single"/>
        </w:rPr>
        <w:t>日</w:t>
      </w:r>
      <w:r w:rsidRPr="000C2F0D">
        <w:rPr>
          <w:rFonts w:asciiTheme="minorEastAsia" w:eastAsiaTheme="minorEastAsia" w:hAnsiTheme="minorEastAsia" w:hint="eastAsia"/>
          <w:sz w:val="24"/>
        </w:rPr>
        <w:t>至</w:t>
      </w:r>
      <w:r w:rsidRPr="000C2F0D">
        <w:rPr>
          <w:rFonts w:asciiTheme="minorEastAsia" w:eastAsiaTheme="minorEastAsia" w:hAnsiTheme="minorEastAsia" w:hint="eastAsia"/>
          <w:sz w:val="24"/>
          <w:u w:val="single"/>
        </w:rPr>
        <w:t xml:space="preserve"> </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F27683">
        <w:rPr>
          <w:rFonts w:asciiTheme="minorEastAsia" w:eastAsiaTheme="minorEastAsia" w:hAnsiTheme="minorEastAsia" w:hint="eastAsia"/>
          <w:sz w:val="24"/>
          <w:u w:val="single"/>
        </w:rPr>
        <w:t>7月29</w:t>
      </w:r>
      <w:r w:rsidR="004F4E78">
        <w:rPr>
          <w:rFonts w:asciiTheme="minorEastAsia" w:eastAsiaTheme="minorEastAsia" w:hAnsiTheme="minorEastAsia" w:hint="eastAsia"/>
          <w:sz w:val="24"/>
          <w:u w:val="single"/>
        </w:rPr>
        <w:t>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1F5AC5">
      <w:pPr>
        <w:adjustRightInd w:val="0"/>
        <w:spacing w:line="360" w:lineRule="exact"/>
        <w:ind w:firstLine="482"/>
        <w:jc w:val="left"/>
        <w:rPr>
          <w:rFonts w:ascii="宋体" w:hAnsi="宋体"/>
          <w:bCs/>
          <w:sz w:val="24"/>
        </w:rPr>
      </w:pPr>
      <w:r w:rsidRPr="002101C7">
        <w:rPr>
          <w:rFonts w:ascii="微软雅黑" w:eastAsia="微软雅黑" w:hAnsi="微软雅黑" w:cs="宋体" w:hint="eastAsia"/>
          <w:kern w:val="0"/>
          <w:sz w:val="26"/>
          <w:szCs w:val="26"/>
        </w:rPr>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C95A3D">
      <w:pPr>
        <w:widowControl/>
        <w:spacing w:line="360" w:lineRule="exact"/>
        <w:ind w:firstLine="142"/>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395533">
        <w:rPr>
          <w:rFonts w:asciiTheme="majorEastAsia" w:eastAsiaTheme="majorEastAsia" w:hAnsiTheme="majorEastAsia" w:cs="宋体" w:hint="eastAsia"/>
          <w:kern w:val="0"/>
          <w:sz w:val="24"/>
          <w:u w:val="single"/>
        </w:rPr>
        <w:t>2021</w:t>
      </w:r>
      <w:r w:rsidR="00AA11F3" w:rsidRPr="00AA11F3">
        <w:rPr>
          <w:rFonts w:asciiTheme="majorEastAsia" w:eastAsiaTheme="majorEastAsia" w:hAnsiTheme="majorEastAsia" w:cs="宋体" w:hint="eastAsia"/>
          <w:kern w:val="0"/>
          <w:sz w:val="24"/>
        </w:rPr>
        <w:t>年</w:t>
      </w:r>
      <w:r w:rsidR="00F27683">
        <w:rPr>
          <w:rFonts w:asciiTheme="majorEastAsia" w:eastAsiaTheme="majorEastAsia" w:hAnsiTheme="majorEastAsia" w:cs="宋体" w:hint="eastAsia"/>
          <w:kern w:val="0"/>
          <w:sz w:val="24"/>
          <w:u w:val="single"/>
        </w:rPr>
        <w:t>7月29</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w:t>
      </w:r>
      <w:r w:rsidR="00395533">
        <w:rPr>
          <w:rFonts w:asciiTheme="majorEastAsia" w:eastAsiaTheme="majorEastAsia" w:hAnsiTheme="majorEastAsia" w:cs="宋体" w:hint="eastAsia"/>
          <w:kern w:val="0"/>
          <w:sz w:val="24"/>
        </w:rPr>
        <w:t>2021</w:t>
      </w:r>
      <w:r w:rsidR="00AA11F3" w:rsidRPr="00AA11F3">
        <w:rPr>
          <w:rFonts w:asciiTheme="majorEastAsia" w:eastAsiaTheme="majorEastAsia" w:hAnsiTheme="majorEastAsia" w:cs="宋体" w:hint="eastAsia"/>
          <w:kern w:val="0"/>
          <w:sz w:val="24"/>
        </w:rPr>
        <w:t>年</w:t>
      </w:r>
      <w:r w:rsidR="00F27683">
        <w:rPr>
          <w:rFonts w:asciiTheme="majorEastAsia" w:eastAsiaTheme="majorEastAsia" w:hAnsiTheme="majorEastAsia" w:cs="宋体" w:hint="eastAsia"/>
          <w:kern w:val="0"/>
          <w:sz w:val="24"/>
          <w:u w:val="single"/>
        </w:rPr>
        <w:t>7月29</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w:t>
      </w:r>
      <w:r w:rsidR="00876D1D">
        <w:rPr>
          <w:rFonts w:asciiTheme="majorEastAsia" w:eastAsiaTheme="majorEastAsia" w:hAnsiTheme="majorEastAsia" w:cs="宋体" w:hint="eastAsia"/>
          <w:kern w:val="0"/>
          <w:sz w:val="24"/>
        </w:rPr>
        <w:t>法定代表人身份证明书</w:t>
      </w:r>
      <w:r w:rsidR="00AA11F3" w:rsidRPr="00AA11F3">
        <w:rPr>
          <w:rFonts w:asciiTheme="majorEastAsia" w:eastAsiaTheme="majorEastAsia" w:hAnsiTheme="majorEastAsia" w:cs="宋体" w:hint="eastAsia"/>
          <w:kern w:val="0"/>
          <w:sz w:val="24"/>
        </w:rPr>
        <w:t>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彭水县人民医</w:t>
      </w:r>
      <w:r w:rsidR="00AA11F3" w:rsidRPr="00AA11F3">
        <w:rPr>
          <w:rFonts w:asciiTheme="majorEastAsia" w:eastAsiaTheme="majorEastAsia" w:hAnsiTheme="majorEastAsia" w:hint="eastAsia"/>
          <w:sz w:val="24"/>
          <w:u w:val="single"/>
        </w:rPr>
        <w:lastRenderedPageBreak/>
        <w:t xml:space="preserve">院行政会议室 </w:t>
      </w:r>
      <w:r w:rsidR="00AA11F3" w:rsidRPr="00AA11F3">
        <w:rPr>
          <w:rFonts w:asciiTheme="majorEastAsia" w:eastAsiaTheme="majorEastAsia" w:hAnsiTheme="majorEastAsia" w:hint="eastAsia"/>
          <w:sz w:val="24"/>
        </w:rPr>
        <w:t>进行现场报名并提交响应文件。需交纳</w:t>
      </w:r>
      <w:r w:rsidR="00807141">
        <w:rPr>
          <w:rFonts w:asciiTheme="majorEastAsia" w:eastAsiaTheme="majorEastAsia" w:hAnsiTheme="majorEastAsia" w:hint="eastAsia"/>
          <w:sz w:val="24"/>
        </w:rPr>
        <w:t>标书制作费</w:t>
      </w:r>
      <w:r w:rsidR="00AA11F3" w:rsidRPr="00AA11F3">
        <w:rPr>
          <w:rFonts w:asciiTheme="majorEastAsia" w:eastAsiaTheme="majorEastAsia" w:hAnsiTheme="majorEastAsia" w:hint="eastAsia"/>
          <w:sz w:val="24"/>
        </w:rPr>
        <w:t>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w:t>
      </w:r>
      <w:r w:rsidR="00807141">
        <w:rPr>
          <w:rFonts w:ascii="宋体" w:hAnsi="宋体" w:hint="eastAsia"/>
          <w:sz w:val="24"/>
        </w:rPr>
        <w:t>标书制作费</w:t>
      </w:r>
      <w:r w:rsidR="00AA11F3" w:rsidRPr="00AA11F3">
        <w:rPr>
          <w:rFonts w:asciiTheme="majorEastAsia" w:eastAsiaTheme="majorEastAsia" w:hAnsiTheme="majorEastAsia" w:hint="eastAsia"/>
          <w:sz w:val="24"/>
        </w:rPr>
        <w:t>）。</w:t>
      </w:r>
    </w:p>
    <w:p w:rsidR="00235874" w:rsidRPr="000C2F0D" w:rsidRDefault="00235874" w:rsidP="00C95A3D">
      <w:pPr>
        <w:spacing w:line="360" w:lineRule="exact"/>
        <w:ind w:firstLineChars="118" w:firstLine="283"/>
        <w:rPr>
          <w:rFonts w:ascii="宋体" w:hAnsi="宋体"/>
          <w:sz w:val="24"/>
        </w:rPr>
      </w:pPr>
      <w:r w:rsidRPr="000C2F0D">
        <w:rPr>
          <w:rFonts w:ascii="宋体" w:hAnsi="宋体" w:hint="eastAsia"/>
          <w:sz w:val="24"/>
        </w:rPr>
        <w:t>（三）保证金的交纳</w:t>
      </w:r>
    </w:p>
    <w:p w:rsidR="00620056" w:rsidRPr="000C2F0D" w:rsidRDefault="00620056" w:rsidP="001F5AC5">
      <w:pPr>
        <w:spacing w:line="360" w:lineRule="exact"/>
        <w:ind w:firstLineChars="200" w:firstLine="480"/>
        <w:rPr>
          <w:rFonts w:ascii="宋体" w:hAnsi="宋体"/>
          <w:sz w:val="24"/>
        </w:rPr>
      </w:pPr>
      <w:r w:rsidRPr="000C2F0D">
        <w:rPr>
          <w:rFonts w:ascii="宋体" w:hAnsi="宋体" w:hint="eastAsia"/>
          <w:sz w:val="24"/>
        </w:rPr>
        <w:t>1. 保证金的金额:</w:t>
      </w:r>
      <w:r w:rsidR="00B138CA" w:rsidRPr="00B138CA">
        <w:rPr>
          <w:rFonts w:ascii="宋体" w:hAnsi="宋体" w:hint="eastAsia"/>
          <w:sz w:val="24"/>
        </w:rPr>
        <w:t xml:space="preserve"> </w:t>
      </w:r>
      <w:r w:rsidR="000501F4">
        <w:rPr>
          <w:rFonts w:ascii="宋体" w:hAnsi="宋体" w:hint="eastAsia"/>
          <w:sz w:val="24"/>
        </w:rPr>
        <w:t>￥</w:t>
      </w:r>
      <w:r w:rsidR="005246F3">
        <w:rPr>
          <w:rFonts w:ascii="宋体" w:hAnsi="宋体" w:hint="eastAsia"/>
          <w:sz w:val="24"/>
        </w:rPr>
        <w:t>3</w:t>
      </w:r>
      <w:r w:rsidR="002A2E54">
        <w:rPr>
          <w:rFonts w:ascii="宋体" w:hAnsi="宋体" w:hint="eastAsia"/>
          <w:sz w:val="24"/>
        </w:rPr>
        <w:t>00</w:t>
      </w:r>
      <w:r w:rsidR="009E34C9">
        <w:rPr>
          <w:rFonts w:ascii="宋体" w:hAnsi="宋体" w:hint="eastAsia"/>
          <w:sz w:val="24"/>
        </w:rPr>
        <w:t>0</w:t>
      </w:r>
      <w:r w:rsidR="000501F4" w:rsidRPr="000C2F0D">
        <w:rPr>
          <w:rFonts w:ascii="宋体" w:hAnsi="宋体" w:hint="eastAsia"/>
          <w:sz w:val="24"/>
        </w:rPr>
        <w:t>元整（大写人民币：</w:t>
      </w:r>
      <w:r w:rsidR="009E34C9">
        <w:rPr>
          <w:rFonts w:ascii="宋体" w:hAnsi="宋体" w:hint="eastAsia"/>
          <w:sz w:val="24"/>
        </w:rPr>
        <w:t>叁</w:t>
      </w:r>
      <w:r w:rsidR="005246F3">
        <w:rPr>
          <w:rFonts w:ascii="宋体" w:hAnsi="宋体" w:hint="eastAsia"/>
          <w:sz w:val="24"/>
        </w:rPr>
        <w:t>仟</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1F5AC5">
      <w:pPr>
        <w:adjustRightInd w:val="0"/>
        <w:spacing w:line="360" w:lineRule="exact"/>
        <w:ind w:firstLineChars="200" w:firstLine="480"/>
        <w:jc w:val="left"/>
        <w:rPr>
          <w:rFonts w:ascii="宋体" w:hAnsi="宋体"/>
          <w:sz w:val="24"/>
        </w:rPr>
      </w:pPr>
      <w:r w:rsidRPr="000C2F0D">
        <w:rPr>
          <w:rFonts w:ascii="宋体" w:hAnsi="宋体" w:hint="eastAsia"/>
          <w:sz w:val="24"/>
        </w:rPr>
        <w:t>2. 保证金到帐时间：从询价公告发出起至</w:t>
      </w:r>
      <w:r w:rsidR="00395533">
        <w:rPr>
          <w:rFonts w:ascii="宋体" w:hAnsi="宋体" w:hint="eastAsia"/>
          <w:sz w:val="24"/>
        </w:rPr>
        <w:t>2021</w:t>
      </w:r>
      <w:r w:rsidRPr="000C2F0D">
        <w:rPr>
          <w:rFonts w:ascii="宋体" w:hAnsi="宋体" w:hint="eastAsia"/>
          <w:sz w:val="24"/>
        </w:rPr>
        <w:t>年</w:t>
      </w:r>
      <w:r w:rsidR="00F27683">
        <w:rPr>
          <w:rFonts w:ascii="宋体" w:hAnsi="宋体" w:hint="eastAsia"/>
          <w:sz w:val="24"/>
        </w:rPr>
        <w:t>7月29</w:t>
      </w:r>
      <w:r w:rsidR="004F4E78">
        <w:rPr>
          <w:rFonts w:ascii="宋体" w:hAnsi="宋体" w:hint="eastAsia"/>
          <w:sz w:val="24"/>
        </w:rPr>
        <w:t>日</w:t>
      </w:r>
      <w:r w:rsidR="00E73401">
        <w:rPr>
          <w:rFonts w:ascii="宋体" w:hAnsi="宋体" w:hint="eastAsia"/>
          <w:sz w:val="24"/>
        </w:rPr>
        <w:t>8</w:t>
      </w:r>
      <w:r w:rsidRPr="000C2F0D">
        <w:rPr>
          <w:rFonts w:ascii="宋体" w:hAnsi="宋体" w:hint="eastAsia"/>
          <w:sz w:val="24"/>
        </w:rPr>
        <w:t>时</w:t>
      </w:r>
      <w:r w:rsidR="00E73401">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1F5AC5">
      <w:pPr>
        <w:adjustRightInd w:val="0"/>
        <w:spacing w:line="36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（5）如有下列情况之一，作无效处理：</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1.</w:t>
      </w:r>
      <w:r w:rsidR="00235874" w:rsidRPr="000C2F0D">
        <w:rPr>
          <w:rFonts w:ascii="宋体" w:hAnsi="宋体" w:hint="eastAsia"/>
          <w:sz w:val="24"/>
        </w:rPr>
        <w:t>响应供应商基本信息不一致，导致保证金状态异常的；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2.</w:t>
      </w:r>
      <w:r w:rsidR="00235874" w:rsidRPr="000C2F0D">
        <w:rPr>
          <w:rFonts w:ascii="宋体" w:hAnsi="宋体" w:hint="eastAsia"/>
          <w:sz w:val="24"/>
        </w:rPr>
        <w:t>保证金未从响应供应商银行基本存款账户直接转（汇）入采购人指定银行和指定账户的；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3.</w:t>
      </w:r>
      <w:r w:rsidR="00235874" w:rsidRPr="000C2F0D">
        <w:rPr>
          <w:rFonts w:ascii="宋体" w:hAnsi="宋体" w:hint="eastAsia"/>
          <w:sz w:val="24"/>
        </w:rPr>
        <w:t>所交纳的保证金金额与</w:t>
      </w:r>
      <w:r w:rsidR="00CE22DA">
        <w:rPr>
          <w:rFonts w:ascii="宋体" w:hAnsi="宋体" w:hint="eastAsia"/>
          <w:sz w:val="24"/>
        </w:rPr>
        <w:t>采购</w:t>
      </w:r>
      <w:r w:rsidR="00235874" w:rsidRPr="000C2F0D">
        <w:rPr>
          <w:rFonts w:ascii="宋体" w:hAnsi="宋体" w:hint="eastAsia"/>
          <w:sz w:val="24"/>
        </w:rPr>
        <w:t>文件规定的金额不符的；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4.</w:t>
      </w:r>
      <w:r w:rsidR="00235874" w:rsidRPr="000C2F0D">
        <w:rPr>
          <w:rFonts w:ascii="宋体" w:hAnsi="宋体" w:hint="eastAsia"/>
          <w:sz w:val="24"/>
        </w:rPr>
        <w:t>所交纳的保证金到账时间超过</w:t>
      </w:r>
      <w:r w:rsidR="00CE22DA">
        <w:rPr>
          <w:rFonts w:ascii="宋体" w:hAnsi="宋体" w:hint="eastAsia"/>
          <w:sz w:val="24"/>
        </w:rPr>
        <w:t>采购</w:t>
      </w:r>
      <w:r w:rsidR="00235874" w:rsidRPr="000C2F0D">
        <w:rPr>
          <w:rFonts w:ascii="宋体" w:hAnsi="宋体" w:hint="eastAsia"/>
          <w:sz w:val="24"/>
        </w:rPr>
        <w:t>文件规定的保证金到帐截止时间的。</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1.持</w:t>
      </w:r>
      <w:r w:rsidR="00876D1D">
        <w:rPr>
          <w:rFonts w:ascii="宋体" w:hAnsi="宋体" w:hint="eastAsia"/>
          <w:sz w:val="24"/>
        </w:rPr>
        <w:t>法定代表人身份证明书</w:t>
      </w:r>
      <w:r w:rsidRPr="000C2F0D">
        <w:rPr>
          <w:rFonts w:ascii="宋体" w:hAnsi="宋体" w:hint="eastAsia"/>
          <w:sz w:val="24"/>
        </w:rPr>
        <w:t>或法定代表人授权委托书（注明项目编号及联系方式），</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1F5AC5">
      <w:pPr>
        <w:adjustRightInd w:val="0"/>
        <w:spacing w:line="360" w:lineRule="exact"/>
        <w:ind w:firstLineChars="200" w:firstLine="480"/>
        <w:jc w:val="left"/>
        <w:rPr>
          <w:rFonts w:ascii="宋体" w:hAnsi="宋体"/>
          <w:sz w:val="24"/>
        </w:rPr>
      </w:pPr>
      <w:r w:rsidRPr="004D7DC8">
        <w:rPr>
          <w:rFonts w:ascii="宋体" w:hAnsi="宋体" w:hint="eastAsia"/>
          <w:sz w:val="24"/>
        </w:rPr>
        <w:t>3.</w:t>
      </w:r>
      <w:r w:rsidR="00807141">
        <w:rPr>
          <w:rFonts w:ascii="宋体" w:hAnsi="宋体" w:hint="eastAsia"/>
          <w:sz w:val="24"/>
        </w:rPr>
        <w:t>标书制作费</w:t>
      </w:r>
      <w:r w:rsidR="001D6BF6">
        <w:rPr>
          <w:rFonts w:ascii="宋体" w:hAnsi="宋体" w:hint="eastAsia"/>
          <w:sz w:val="24"/>
        </w:rPr>
        <w:t>银行进账回执单复印件并加盖供应商公章；</w:t>
      </w:r>
    </w:p>
    <w:p w:rsidR="004D7DC8" w:rsidRPr="000C2F0D" w:rsidRDefault="001D6BF6" w:rsidP="001F5AC5">
      <w:pPr>
        <w:adjustRightInd w:val="0"/>
        <w:spacing w:line="360" w:lineRule="exact"/>
        <w:ind w:firstLineChars="200" w:firstLine="480"/>
        <w:jc w:val="left"/>
        <w:rPr>
          <w:rFonts w:ascii="宋体" w:hAnsi="宋体"/>
          <w:sz w:val="24"/>
        </w:rPr>
      </w:pPr>
      <w:r>
        <w:rPr>
          <w:rFonts w:ascii="宋体" w:hAnsi="宋体" w:hint="eastAsia"/>
          <w:sz w:val="24"/>
        </w:rPr>
        <w:t>4.</w:t>
      </w:r>
      <w:r w:rsidR="004D7DC8" w:rsidRPr="004D7DC8">
        <w:rPr>
          <w:rFonts w:ascii="宋体" w:hAnsi="宋体" w:hint="eastAsia"/>
          <w:sz w:val="24"/>
        </w:rPr>
        <w:t>保证金银行进账回执单复印件并加盖供应商公章。</w:t>
      </w:r>
    </w:p>
    <w:p w:rsidR="003D6F5F" w:rsidRPr="000C2F0D" w:rsidRDefault="003D6F5F" w:rsidP="001F5AC5">
      <w:pPr>
        <w:spacing w:line="360" w:lineRule="exact"/>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1F5AC5">
      <w:pPr>
        <w:adjustRightInd w:val="0"/>
        <w:spacing w:line="360" w:lineRule="exact"/>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1F5AC5">
      <w:pPr>
        <w:adjustRightInd w:val="0"/>
        <w:spacing w:line="360" w:lineRule="exact"/>
        <w:rPr>
          <w:rFonts w:ascii="宋体" w:hAnsi="宋体"/>
          <w:b/>
          <w:bCs/>
          <w:sz w:val="24"/>
        </w:rPr>
      </w:pPr>
      <w:r w:rsidRPr="000C2F0D">
        <w:rPr>
          <w:rFonts w:ascii="宋体" w:hAnsi="宋体" w:hint="eastAsia"/>
          <w:b/>
          <w:bCs/>
          <w:sz w:val="24"/>
        </w:rPr>
        <w:t>六、询价时间：</w:t>
      </w:r>
      <w:r w:rsidR="00395533">
        <w:rPr>
          <w:rFonts w:ascii="宋体" w:hAnsi="宋体" w:hint="eastAsia"/>
          <w:b/>
          <w:bCs/>
          <w:sz w:val="24"/>
          <w:u w:val="single"/>
        </w:rPr>
        <w:t>2021</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F27683">
        <w:rPr>
          <w:rFonts w:ascii="宋体" w:hAnsi="宋体" w:hint="eastAsia"/>
          <w:b/>
          <w:bCs/>
          <w:sz w:val="24"/>
          <w:u w:val="single"/>
        </w:rPr>
        <w:t>7月29</w:t>
      </w:r>
      <w:r w:rsidR="004F4E78">
        <w:rPr>
          <w:rFonts w:ascii="宋体" w:hAnsi="宋体" w:hint="eastAsia"/>
          <w:b/>
          <w:bCs/>
          <w:sz w:val="24"/>
          <w:u w:val="single"/>
        </w:rPr>
        <w:t>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1F5AC5">
      <w:pPr>
        <w:adjustRightInd w:val="0"/>
        <w:spacing w:line="360" w:lineRule="exact"/>
        <w:rPr>
          <w:rFonts w:ascii="宋体" w:hAnsi="宋体"/>
          <w:bCs/>
          <w:spacing w:val="8"/>
          <w:sz w:val="24"/>
        </w:rPr>
      </w:pPr>
      <w:r w:rsidRPr="000C2F0D">
        <w:rPr>
          <w:rFonts w:ascii="宋体" w:hAnsi="宋体" w:hint="eastAsia"/>
          <w:b/>
          <w:bCs/>
          <w:sz w:val="24"/>
        </w:rPr>
        <w:lastRenderedPageBreak/>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1F5AC5">
      <w:pPr>
        <w:adjustRightInd w:val="0"/>
        <w:spacing w:line="360" w:lineRule="exact"/>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831B0C" w:rsidRDefault="005E7A30" w:rsidP="00831B0C">
      <w:pPr>
        <w:adjustRightInd w:val="0"/>
        <w:spacing w:line="360" w:lineRule="exact"/>
        <w:rPr>
          <w:rFonts w:ascii="宋体" w:hAnsi="宋体"/>
          <w:b/>
          <w:bCs/>
          <w:sz w:val="24"/>
        </w:rPr>
      </w:pPr>
      <w:r w:rsidRPr="00831B0C">
        <w:rPr>
          <w:rFonts w:ascii="宋体" w:hAnsi="宋体" w:hint="eastAsia"/>
          <w:b/>
          <w:bCs/>
          <w:sz w:val="24"/>
        </w:rPr>
        <w:t>八、信息发布媒介</w:t>
      </w:r>
      <w:r w:rsidR="000E1D26" w:rsidRPr="00831B0C">
        <w:rPr>
          <w:rFonts w:ascii="宋体" w:hAnsi="宋体" w:hint="eastAsia"/>
          <w:b/>
          <w:bCs/>
          <w:sz w:val="24"/>
        </w:rPr>
        <w:t>：</w:t>
      </w:r>
    </w:p>
    <w:p w:rsidR="005E7A30" w:rsidRPr="000C2F0D" w:rsidRDefault="005E7A30" w:rsidP="001F5AC5">
      <w:pPr>
        <w:pStyle w:val="a5"/>
        <w:spacing w:line="360" w:lineRule="exact"/>
        <w:ind w:firstLine="480"/>
        <w:rPr>
          <w:rFonts w:ascii="宋体" w:hAnsi="宋体" w:cs="宋体"/>
          <w:bCs/>
          <w:kern w:val="0"/>
          <w:sz w:val="24"/>
        </w:rPr>
      </w:pPr>
      <w:r w:rsidRPr="000C2F0D">
        <w:rPr>
          <w:rFonts w:ascii="宋体" w:hAnsi="宋体" w:cs="宋体" w:hint="eastAsia"/>
          <w:kern w:val="0"/>
          <w:sz w:val="24"/>
        </w:rPr>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831B0C" w:rsidRDefault="00DE50E4" w:rsidP="00831B0C">
      <w:pPr>
        <w:adjustRightInd w:val="0"/>
        <w:spacing w:line="360" w:lineRule="exact"/>
        <w:rPr>
          <w:rFonts w:ascii="宋体" w:hAnsi="宋体"/>
          <w:b/>
          <w:bCs/>
          <w:sz w:val="24"/>
        </w:rPr>
      </w:pPr>
      <w:r w:rsidRPr="00831B0C">
        <w:rPr>
          <w:rFonts w:ascii="宋体" w:hAnsi="宋体" w:hint="eastAsia"/>
          <w:b/>
          <w:bCs/>
          <w:sz w:val="24"/>
        </w:rPr>
        <w:t>九、</w:t>
      </w:r>
      <w:r w:rsidR="003C3273" w:rsidRPr="00831B0C">
        <w:rPr>
          <w:rFonts w:ascii="宋体" w:hAnsi="宋体" w:hint="eastAsia"/>
          <w:b/>
          <w:bCs/>
          <w:sz w:val="24"/>
        </w:rPr>
        <w:t>投标</w:t>
      </w:r>
      <w:r w:rsidRPr="00831B0C">
        <w:rPr>
          <w:rFonts w:ascii="宋体" w:hAnsi="宋体" w:hint="eastAsia"/>
          <w:b/>
          <w:bCs/>
          <w:sz w:val="24"/>
        </w:rPr>
        <w:t>文件</w:t>
      </w:r>
      <w:r w:rsidR="009C3D67" w:rsidRPr="00831B0C">
        <w:rPr>
          <w:rFonts w:ascii="宋体" w:hAnsi="宋体" w:hint="eastAsia"/>
          <w:b/>
          <w:bCs/>
          <w:sz w:val="24"/>
        </w:rPr>
        <w:t>包括</w:t>
      </w:r>
      <w:r w:rsidR="00153E08" w:rsidRPr="00831B0C">
        <w:rPr>
          <w:rFonts w:ascii="宋体" w:hAnsi="宋体" w:hint="eastAsia"/>
          <w:b/>
          <w:bCs/>
          <w:sz w:val="24"/>
        </w:rPr>
        <w:t>（但不限于）</w:t>
      </w:r>
      <w:r w:rsidR="009C3D67" w:rsidRPr="00831B0C">
        <w:rPr>
          <w:rFonts w:ascii="宋体" w:hAnsi="宋体" w:hint="eastAsia"/>
          <w:b/>
          <w:bCs/>
          <w:sz w:val="24"/>
        </w:rPr>
        <w:t>以下内容</w:t>
      </w:r>
      <w:r w:rsidR="000E1D26" w:rsidRPr="00831B0C">
        <w:rPr>
          <w:rFonts w:ascii="宋体" w:hAnsi="宋体" w:hint="eastAsia"/>
          <w:b/>
          <w:bCs/>
          <w:sz w:val="24"/>
        </w:rPr>
        <w:t>：</w:t>
      </w:r>
    </w:p>
    <w:p w:rsidR="005A6973" w:rsidRPr="000C2F0D" w:rsidRDefault="009C3D67" w:rsidP="005C5C48">
      <w:pPr>
        <w:spacing w:line="360" w:lineRule="exact"/>
        <w:ind w:firstLineChars="200" w:firstLine="480"/>
        <w:rPr>
          <w:rFonts w:ascii="宋体" w:hAnsi="宋体"/>
          <w:kern w:val="0"/>
          <w:sz w:val="24"/>
        </w:rPr>
      </w:pPr>
      <w:r w:rsidRPr="000C2F0D">
        <w:rPr>
          <w:rFonts w:ascii="宋体" w:hAnsi="宋体" w:hint="eastAsia"/>
          <w:kern w:val="0"/>
          <w:sz w:val="24"/>
        </w:rPr>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w:t>
      </w:r>
      <w:r w:rsidR="00BC6A4B" w:rsidRPr="00621311">
        <w:rPr>
          <w:rFonts w:ascii="宋体" w:hAnsi="宋体" w:cs="宋体" w:hint="eastAsia"/>
          <w:kern w:val="0"/>
          <w:sz w:val="24"/>
        </w:rPr>
        <w:t>民医院</w:t>
      </w:r>
      <w:r w:rsidR="00C545DA">
        <w:rPr>
          <w:rFonts w:ascii="宋体" w:hAnsi="宋体" w:cs="宋体" w:hint="eastAsia"/>
          <w:kern w:val="0"/>
          <w:sz w:val="24"/>
        </w:rPr>
        <w:t>阴道分泌物检测仪（第二次）</w:t>
      </w:r>
      <w:r w:rsidR="00BC6A4B" w:rsidRPr="00621311">
        <w:rPr>
          <w:rFonts w:ascii="宋体" w:hAnsi="宋体" w:cs="宋体" w:hint="eastAsia"/>
          <w:kern w:val="0"/>
          <w:sz w:val="24"/>
        </w:rPr>
        <w:t>采</w:t>
      </w:r>
      <w:r w:rsidR="00BC6A4B" w:rsidRPr="000C2F0D">
        <w:rPr>
          <w:rFonts w:ascii="宋体" w:hAnsi="宋体" w:hint="eastAsia"/>
          <w:kern w:val="0"/>
          <w:sz w:val="24"/>
        </w:rPr>
        <w:t>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6A3C99" w:rsidRDefault="003373BB" w:rsidP="006A3C99">
      <w:pPr>
        <w:adjustRightInd w:val="0"/>
        <w:spacing w:line="360" w:lineRule="exact"/>
        <w:rPr>
          <w:rFonts w:ascii="宋体" w:hAnsi="宋体"/>
          <w:b/>
          <w:bCs/>
          <w:sz w:val="24"/>
        </w:rPr>
      </w:pPr>
      <w:r w:rsidRPr="006A3C99">
        <w:rPr>
          <w:rFonts w:ascii="宋体" w:hAnsi="宋体" w:hint="eastAsia"/>
          <w:b/>
          <w:bCs/>
          <w:sz w:val="24"/>
        </w:rPr>
        <w:t>十、评标程序、评标标准及定标办法</w:t>
      </w:r>
      <w:r w:rsidR="000E1D26" w:rsidRPr="006A3C99">
        <w:rPr>
          <w:rFonts w:ascii="宋体" w:hAnsi="宋体" w:hint="eastAsia"/>
          <w:b/>
          <w:bCs/>
          <w:sz w:val="24"/>
        </w:rPr>
        <w:t>：</w:t>
      </w:r>
    </w:p>
    <w:p w:rsidR="000E7440" w:rsidRPr="000C2F0D" w:rsidRDefault="000E7440" w:rsidP="001F5AC5">
      <w:pPr>
        <w:spacing w:line="36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成员参加。</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开标现场须核验参加开标会的供应商代表（供应商代表须为供应商的法定代表人或法定代表人授权代表）本人有效身份证明原件，以确认其身份合法有效，若不符合上述身份要求，其响应文件不予开启。</w:t>
      </w:r>
    </w:p>
    <w:p w:rsidR="003373BB" w:rsidRPr="000C2F0D" w:rsidRDefault="007B709A" w:rsidP="001F5AC5">
      <w:pPr>
        <w:spacing w:line="36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000E7440"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1F5AC5">
      <w:pPr>
        <w:spacing w:line="36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1F5AC5">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1F5AC5">
      <w:pPr>
        <w:spacing w:line="36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1F5AC5">
      <w:pPr>
        <w:spacing w:line="36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1F5AC5">
      <w:pPr>
        <w:spacing w:line="36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w:t>
      </w:r>
      <w:r w:rsidR="00721B8D" w:rsidRPr="000C2F0D">
        <w:rPr>
          <w:rFonts w:ascii="宋体" w:hAnsi="宋体"/>
          <w:bCs/>
          <w:sz w:val="24"/>
        </w:rPr>
        <w:lastRenderedPageBreak/>
        <w:t>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p>
    <w:p w:rsidR="00446119" w:rsidRPr="000C2F0D" w:rsidRDefault="00E426E7" w:rsidP="001F5AC5">
      <w:pPr>
        <w:spacing w:line="360" w:lineRule="exact"/>
        <w:ind w:firstLineChars="200" w:firstLine="480"/>
        <w:rPr>
          <w:rFonts w:ascii="宋体" w:hAnsi="宋体"/>
          <w:bCs/>
          <w:sz w:val="24"/>
        </w:rPr>
      </w:pPr>
      <w:r>
        <w:rPr>
          <w:rFonts w:ascii="宋体" w:hAnsi="宋体" w:hint="eastAsia"/>
          <w:bCs/>
          <w:sz w:val="24"/>
        </w:rPr>
        <w:t>3</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E426E7" w:rsidP="001F5AC5">
      <w:pPr>
        <w:spacing w:line="360" w:lineRule="exact"/>
        <w:ind w:firstLineChars="200" w:firstLine="480"/>
        <w:rPr>
          <w:rFonts w:ascii="宋体" w:hAnsi="宋体"/>
          <w:bCs/>
          <w:sz w:val="24"/>
        </w:rPr>
      </w:pPr>
      <w:r>
        <w:rPr>
          <w:rFonts w:ascii="宋体" w:hAnsi="宋体" w:hint="eastAsia"/>
          <w:bCs/>
          <w:sz w:val="24"/>
        </w:rPr>
        <w:t>4</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1F5AC5">
      <w:pPr>
        <w:spacing w:line="360" w:lineRule="exact"/>
        <w:ind w:firstLineChars="50" w:firstLine="120"/>
        <w:rPr>
          <w:rFonts w:ascii="宋体" w:hAnsi="宋体"/>
          <w:bCs/>
          <w:sz w:val="24"/>
        </w:rPr>
      </w:pPr>
      <w:r w:rsidRPr="000C2F0D">
        <w:rPr>
          <w:rFonts w:ascii="宋体" w:hAnsi="宋体"/>
          <w:bCs/>
          <w:sz w:val="24"/>
        </w:rPr>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BA2EE1">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1F5AC5">
      <w:pPr>
        <w:spacing w:line="36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1F5AC5">
      <w:pPr>
        <w:spacing w:line="360" w:lineRule="exact"/>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1F5AC5">
      <w:pPr>
        <w:spacing w:line="360" w:lineRule="exact"/>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1.质疑有下列情形之一的，不予受理：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1.2质疑超过质疑有效期的；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1.3对同一事项重复质疑的。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2.质疑有下列情形之一的，应暂不受理并告知供应商补充材料。供应商及时补充材料的，应予受理；逾期未补充的，不予受理：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2.在提出投诉时，应附送相关证明材料。投诉书及证明材料为外文的，应同时提供其中文译本；中文与外文意思不一致的，以中文为准。</w:t>
      </w:r>
    </w:p>
    <w:p w:rsidR="00755506" w:rsidRPr="00741D54" w:rsidRDefault="00660EC6" w:rsidP="00741D54">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tbl>
      <w:tblPr>
        <w:tblStyle w:val="af"/>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1821"/>
        <w:gridCol w:w="6826"/>
      </w:tblGrid>
      <w:tr w:rsidR="00741D54" w:rsidTr="008A1CD7">
        <w:trPr>
          <w:trHeight w:val="70"/>
          <w:jc w:val="center"/>
        </w:trPr>
        <w:tc>
          <w:tcPr>
            <w:tcW w:w="709" w:type="dxa"/>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sidRPr="00AD0465">
              <w:rPr>
                <w:rFonts w:ascii="微软雅黑" w:eastAsia="微软雅黑" w:hAnsi="微软雅黑"/>
                <w:sz w:val="18"/>
                <w:szCs w:val="18"/>
              </w:rPr>
              <w:t>序号</w:t>
            </w:r>
          </w:p>
        </w:tc>
        <w:tc>
          <w:tcPr>
            <w:tcW w:w="1821" w:type="dxa"/>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sidRPr="00AD0465">
              <w:rPr>
                <w:rFonts w:ascii="微软雅黑" w:eastAsia="微软雅黑" w:hAnsi="微软雅黑"/>
                <w:sz w:val="18"/>
                <w:szCs w:val="18"/>
              </w:rPr>
              <w:t>项目</w:t>
            </w:r>
          </w:p>
        </w:tc>
        <w:tc>
          <w:tcPr>
            <w:tcW w:w="6826" w:type="dxa"/>
            <w:shd w:val="clear" w:color="auto" w:fill="CCE8CF" w:themeFill="background1"/>
            <w:vAlign w:val="center"/>
          </w:tcPr>
          <w:p w:rsidR="00741D54" w:rsidRPr="00AD0465" w:rsidRDefault="00741D54" w:rsidP="00741D54">
            <w:pPr>
              <w:ind w:rightChars="120" w:right="252"/>
              <w:jc w:val="center"/>
              <w:rPr>
                <w:rFonts w:ascii="微软雅黑" w:eastAsia="微软雅黑" w:hAnsi="微软雅黑"/>
                <w:sz w:val="18"/>
                <w:szCs w:val="18"/>
              </w:rPr>
            </w:pPr>
            <w:r w:rsidRPr="00AD0465">
              <w:rPr>
                <w:rFonts w:ascii="微软雅黑" w:eastAsia="微软雅黑" w:hAnsi="微软雅黑"/>
                <w:sz w:val="18"/>
                <w:szCs w:val="18"/>
              </w:rPr>
              <w:t>性能参数</w:t>
            </w:r>
          </w:p>
        </w:tc>
      </w:tr>
      <w:tr w:rsidR="00741D54" w:rsidTr="008A1CD7">
        <w:trPr>
          <w:trHeight w:val="70"/>
          <w:jc w:val="center"/>
        </w:trPr>
        <w:tc>
          <w:tcPr>
            <w:tcW w:w="709" w:type="dxa"/>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w:t>
            </w:r>
          </w:p>
        </w:tc>
        <w:tc>
          <w:tcPr>
            <w:tcW w:w="1821" w:type="dxa"/>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★形态学</w:t>
            </w:r>
            <w:r>
              <w:rPr>
                <w:rFonts w:ascii="微软雅黑" w:eastAsia="微软雅黑" w:hAnsi="微软雅黑"/>
                <w:sz w:val="18"/>
                <w:szCs w:val="18"/>
              </w:rPr>
              <w:t>检测方法</w:t>
            </w:r>
          </w:p>
        </w:tc>
        <w:tc>
          <w:tcPr>
            <w:tcW w:w="6826" w:type="dxa"/>
            <w:shd w:val="clear" w:color="auto" w:fill="CCE8CF" w:themeFill="background1"/>
          </w:tcPr>
          <w:p w:rsidR="00741D54" w:rsidRDefault="00741D54" w:rsidP="008A1CD7">
            <w:pPr>
              <w:rPr>
                <w:rFonts w:ascii="微软雅黑" w:eastAsia="微软雅黑" w:hAnsi="微软雅黑"/>
                <w:sz w:val="18"/>
                <w:szCs w:val="18"/>
              </w:rPr>
            </w:pPr>
            <w:r>
              <w:rPr>
                <w:rFonts w:ascii="微软雅黑" w:eastAsia="微软雅黑" w:hAnsi="微软雅黑" w:hint="eastAsia"/>
                <w:sz w:val="18"/>
                <w:szCs w:val="18"/>
              </w:rPr>
              <w:t>自动显微镜检法（金标准）</w:t>
            </w:r>
          </w:p>
        </w:tc>
      </w:tr>
      <w:tr w:rsidR="00741D54" w:rsidTr="008A1CD7">
        <w:trPr>
          <w:trHeight w:val="255"/>
          <w:jc w:val="center"/>
        </w:trPr>
        <w:tc>
          <w:tcPr>
            <w:tcW w:w="709" w:type="dxa"/>
            <w:tcBorders>
              <w:bottom w:val="single" w:sz="4" w:space="0" w:color="auto"/>
            </w:tcBorders>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2</w:t>
            </w:r>
          </w:p>
        </w:tc>
        <w:tc>
          <w:tcPr>
            <w:tcW w:w="1821" w:type="dxa"/>
            <w:tcBorders>
              <w:bottom w:val="single" w:sz="4" w:space="0" w:color="auto"/>
            </w:tcBorders>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聚焦扫描</w:t>
            </w:r>
          </w:p>
        </w:tc>
        <w:tc>
          <w:tcPr>
            <w:tcW w:w="6826" w:type="dxa"/>
            <w:tcBorders>
              <w:bottom w:val="single" w:sz="4" w:space="0" w:color="auto"/>
            </w:tcBorders>
            <w:shd w:val="clear" w:color="auto" w:fill="CCE8CF" w:themeFill="background1"/>
            <w:vAlign w:val="center"/>
          </w:tcPr>
          <w:p w:rsidR="00741D54" w:rsidRPr="00C57B28" w:rsidRDefault="00741D54" w:rsidP="008A1CD7">
            <w:pPr>
              <w:spacing w:line="220" w:lineRule="exact"/>
              <w:jc w:val="left"/>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动态聚焦扫描层数</w:t>
            </w:r>
            <w:r w:rsidRPr="00952ED1">
              <w:rPr>
                <w:rFonts w:ascii="微软雅黑" w:eastAsia="微软雅黑" w:hAnsi="微软雅黑" w:hint="eastAsia"/>
                <w:color w:val="000000" w:themeColor="text1"/>
                <w:sz w:val="18"/>
                <w:szCs w:val="18"/>
              </w:rPr>
              <w:t>≥</w:t>
            </w:r>
            <w:r>
              <w:rPr>
                <w:rFonts w:ascii="微软雅黑" w:eastAsia="微软雅黑" w:hAnsi="微软雅黑" w:hint="eastAsia"/>
                <w:color w:val="000000" w:themeColor="text1"/>
                <w:sz w:val="18"/>
                <w:szCs w:val="18"/>
              </w:rPr>
              <w:t>3层</w:t>
            </w:r>
          </w:p>
        </w:tc>
      </w:tr>
      <w:tr w:rsidR="00741D54" w:rsidTr="008A1CD7">
        <w:trPr>
          <w:trHeight w:val="562"/>
          <w:jc w:val="center"/>
        </w:trPr>
        <w:tc>
          <w:tcPr>
            <w:tcW w:w="709" w:type="dxa"/>
            <w:tcBorders>
              <w:top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3</w:t>
            </w:r>
          </w:p>
        </w:tc>
        <w:tc>
          <w:tcPr>
            <w:tcW w:w="1821" w:type="dxa"/>
            <w:tcBorders>
              <w:top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★符合率</w:t>
            </w:r>
          </w:p>
        </w:tc>
        <w:tc>
          <w:tcPr>
            <w:tcW w:w="6826" w:type="dxa"/>
            <w:tcBorders>
              <w:top w:val="single" w:sz="4" w:space="0" w:color="auto"/>
            </w:tcBorders>
            <w:shd w:val="clear" w:color="auto" w:fill="CCE8CF" w:themeFill="background1"/>
            <w:vAlign w:val="center"/>
          </w:tcPr>
          <w:p w:rsidR="00741D54" w:rsidRDefault="00741D54" w:rsidP="008A1CD7">
            <w:pPr>
              <w:spacing w:line="240" w:lineRule="exact"/>
              <w:rPr>
                <w:rFonts w:ascii="微软雅黑" w:eastAsia="微软雅黑" w:hAnsi="微软雅黑"/>
                <w:color w:val="000000" w:themeColor="text1"/>
                <w:sz w:val="18"/>
                <w:szCs w:val="18"/>
              </w:rPr>
            </w:pPr>
            <w:r w:rsidRPr="00FB76B3">
              <w:rPr>
                <w:rFonts w:ascii="微软雅黑" w:eastAsia="微软雅黑" w:hAnsi="微软雅黑" w:hint="eastAsia"/>
                <w:color w:val="000000" w:themeColor="text1"/>
                <w:sz w:val="18"/>
                <w:szCs w:val="18"/>
              </w:rPr>
              <w:t>检测仪自动分析判读样本中成分与肉眼判读结果的符合率：≥90%</w:t>
            </w:r>
          </w:p>
          <w:p w:rsidR="00741D54" w:rsidRPr="00FB76B3" w:rsidRDefault="00741D54" w:rsidP="008A1CD7">
            <w:pPr>
              <w:spacing w:line="240" w:lineRule="exact"/>
              <w:rPr>
                <w:rFonts w:ascii="微软雅黑" w:eastAsia="微软雅黑" w:hAnsi="微软雅黑"/>
                <w:color w:val="000000" w:themeColor="text1"/>
                <w:sz w:val="18"/>
                <w:szCs w:val="18"/>
              </w:rPr>
            </w:pPr>
            <w:r w:rsidRPr="00FB76B3">
              <w:rPr>
                <w:rFonts w:ascii="微软雅黑" w:eastAsia="微软雅黑" w:hAnsi="微软雅黑" w:hint="eastAsia"/>
                <w:color w:val="000000" w:themeColor="text1"/>
                <w:sz w:val="18"/>
                <w:szCs w:val="18"/>
              </w:rPr>
              <w:t>（以</w:t>
            </w:r>
            <w:r w:rsidRPr="00FB76B3">
              <w:rPr>
                <w:rFonts w:ascii="微软雅黑" w:eastAsia="微软雅黑" w:hAnsi="微软雅黑"/>
                <w:color w:val="000000" w:themeColor="text1"/>
                <w:sz w:val="18"/>
                <w:szCs w:val="18"/>
              </w:rPr>
              <w:t>上皮细胞为准，</w:t>
            </w:r>
            <w:r w:rsidRPr="00FB76B3">
              <w:rPr>
                <w:rFonts w:ascii="微软雅黑" w:eastAsia="微软雅黑" w:hAnsi="微软雅黑" w:hint="eastAsia"/>
                <w:color w:val="000000" w:themeColor="text1"/>
                <w:sz w:val="18"/>
                <w:szCs w:val="18"/>
              </w:rPr>
              <w:t>提供</w:t>
            </w:r>
            <w:r>
              <w:rPr>
                <w:rFonts w:ascii="微软雅黑" w:eastAsia="微软雅黑" w:hAnsi="微软雅黑"/>
                <w:color w:val="000000" w:themeColor="text1"/>
                <w:sz w:val="18"/>
                <w:szCs w:val="18"/>
              </w:rPr>
              <w:t>注册</w:t>
            </w:r>
            <w:r>
              <w:rPr>
                <w:rFonts w:ascii="微软雅黑" w:eastAsia="微软雅黑" w:hAnsi="微软雅黑" w:hint="eastAsia"/>
                <w:color w:val="000000" w:themeColor="text1"/>
                <w:sz w:val="18"/>
                <w:szCs w:val="18"/>
              </w:rPr>
              <w:t>检验</w:t>
            </w:r>
            <w:r w:rsidRPr="00FB76B3">
              <w:rPr>
                <w:rFonts w:ascii="微软雅黑" w:eastAsia="微软雅黑" w:hAnsi="微软雅黑"/>
                <w:color w:val="000000" w:themeColor="text1"/>
                <w:sz w:val="18"/>
                <w:szCs w:val="18"/>
              </w:rPr>
              <w:t>报告</w:t>
            </w:r>
            <w:r w:rsidRPr="00FB76B3">
              <w:rPr>
                <w:rFonts w:ascii="微软雅黑" w:eastAsia="微软雅黑" w:hAnsi="微软雅黑" w:hint="eastAsia"/>
                <w:color w:val="000000" w:themeColor="text1"/>
                <w:sz w:val="18"/>
                <w:szCs w:val="18"/>
              </w:rPr>
              <w:t>）</w:t>
            </w:r>
          </w:p>
        </w:tc>
      </w:tr>
      <w:tr w:rsidR="00741D54" w:rsidTr="008A1CD7">
        <w:trPr>
          <w:trHeight w:val="70"/>
          <w:jc w:val="center"/>
        </w:trPr>
        <w:tc>
          <w:tcPr>
            <w:tcW w:w="709" w:type="dxa"/>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4</w:t>
            </w:r>
          </w:p>
        </w:tc>
        <w:tc>
          <w:tcPr>
            <w:tcW w:w="1821" w:type="dxa"/>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sidRPr="001917DA">
              <w:rPr>
                <w:rFonts w:ascii="微软雅黑" w:eastAsia="微软雅黑" w:hAnsi="微软雅黑" w:cs="宋体" w:hint="eastAsia"/>
                <w:color w:val="000000"/>
                <w:sz w:val="18"/>
                <w:szCs w:val="18"/>
              </w:rPr>
              <w:t>干化学检测</w:t>
            </w:r>
          </w:p>
        </w:tc>
        <w:tc>
          <w:tcPr>
            <w:tcW w:w="6826" w:type="dxa"/>
            <w:shd w:val="clear" w:color="auto" w:fill="CCE8CF" w:themeFill="background1"/>
            <w:vAlign w:val="center"/>
          </w:tcPr>
          <w:p w:rsidR="00741D54" w:rsidRPr="00AD0465" w:rsidRDefault="00741D54" w:rsidP="008A1CD7">
            <w:pPr>
              <w:ind w:rightChars="120" w:right="252"/>
              <w:jc w:val="left"/>
              <w:rPr>
                <w:rFonts w:ascii="微软雅黑" w:eastAsia="微软雅黑" w:hAnsi="微软雅黑"/>
                <w:sz w:val="18"/>
                <w:szCs w:val="18"/>
              </w:rPr>
            </w:pPr>
            <w:r w:rsidRPr="00952ED1">
              <w:rPr>
                <w:rFonts w:ascii="微软雅黑" w:eastAsia="微软雅黑" w:hAnsi="微软雅黑" w:hint="eastAsia"/>
                <w:sz w:val="18"/>
                <w:szCs w:val="18"/>
              </w:rPr>
              <w:t>检测项目包括：唾液酸苷酶（SNA）、β-N-乙酰氨基葡糖苷酶（NAG）、脯氨酸氨基肽酶（PIP）、白细胞酯酶（LE）、过氧化氢（H2O2）浓度、pH。</w:t>
            </w:r>
          </w:p>
        </w:tc>
      </w:tr>
      <w:tr w:rsidR="00741D54" w:rsidTr="008A1CD7">
        <w:trPr>
          <w:trHeight w:val="70"/>
          <w:jc w:val="center"/>
        </w:trPr>
        <w:tc>
          <w:tcPr>
            <w:tcW w:w="709" w:type="dxa"/>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5</w:t>
            </w:r>
          </w:p>
        </w:tc>
        <w:tc>
          <w:tcPr>
            <w:tcW w:w="1821" w:type="dxa"/>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集成芯片</w:t>
            </w:r>
          </w:p>
        </w:tc>
        <w:tc>
          <w:tcPr>
            <w:tcW w:w="6826" w:type="dxa"/>
            <w:shd w:val="clear" w:color="auto" w:fill="CCE8CF" w:themeFill="background1"/>
            <w:vAlign w:val="center"/>
          </w:tcPr>
          <w:p w:rsidR="00741D54" w:rsidRPr="00AD0465" w:rsidRDefault="00741D54" w:rsidP="008A1CD7">
            <w:pPr>
              <w:ind w:rightChars="120" w:right="252"/>
              <w:jc w:val="left"/>
              <w:rPr>
                <w:rFonts w:ascii="微软雅黑" w:eastAsia="微软雅黑" w:hAnsi="微软雅黑"/>
                <w:sz w:val="18"/>
                <w:szCs w:val="18"/>
              </w:rPr>
            </w:pPr>
            <w:r w:rsidRPr="0038319E">
              <w:rPr>
                <w:rFonts w:ascii="微软雅黑" w:eastAsia="微软雅黑" w:hAnsi="微软雅黑" w:hint="eastAsia"/>
                <w:sz w:val="18"/>
                <w:szCs w:val="18"/>
              </w:rPr>
              <w:t>“镜检+干化学”</w:t>
            </w:r>
            <w:r>
              <w:rPr>
                <w:rFonts w:ascii="微软雅黑" w:eastAsia="微软雅黑" w:hAnsi="微软雅黑" w:hint="eastAsia"/>
                <w:sz w:val="18"/>
                <w:szCs w:val="18"/>
              </w:rPr>
              <w:t>一次性</w:t>
            </w:r>
            <w:r w:rsidRPr="0038319E">
              <w:rPr>
                <w:rFonts w:ascii="微软雅黑" w:eastAsia="微软雅黑" w:hAnsi="微软雅黑" w:hint="eastAsia"/>
                <w:sz w:val="18"/>
                <w:szCs w:val="18"/>
              </w:rPr>
              <w:t>集成芯片</w:t>
            </w:r>
            <w:r>
              <w:rPr>
                <w:rFonts w:ascii="微软雅黑" w:eastAsia="微软雅黑" w:hAnsi="微软雅黑" w:hint="eastAsia"/>
                <w:sz w:val="18"/>
                <w:szCs w:val="18"/>
              </w:rPr>
              <w:t>，</w:t>
            </w:r>
            <w:r>
              <w:rPr>
                <w:rFonts w:ascii="微软雅黑" w:eastAsia="微软雅黑" w:hAnsi="微软雅黑"/>
                <w:sz w:val="18"/>
                <w:szCs w:val="18"/>
              </w:rPr>
              <w:t>杜绝样本交叉污染</w:t>
            </w:r>
          </w:p>
        </w:tc>
      </w:tr>
      <w:tr w:rsidR="00741D54" w:rsidTr="008A1CD7">
        <w:trPr>
          <w:trHeight w:val="260"/>
          <w:jc w:val="center"/>
        </w:trPr>
        <w:tc>
          <w:tcPr>
            <w:tcW w:w="709" w:type="dxa"/>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6</w:t>
            </w:r>
          </w:p>
        </w:tc>
        <w:tc>
          <w:tcPr>
            <w:tcW w:w="1821" w:type="dxa"/>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样本自动</w:t>
            </w:r>
            <w:r>
              <w:rPr>
                <w:rFonts w:ascii="微软雅黑" w:eastAsia="微软雅黑" w:hAnsi="微软雅黑"/>
                <w:sz w:val="18"/>
                <w:szCs w:val="18"/>
              </w:rPr>
              <w:t>稀释</w:t>
            </w:r>
          </w:p>
        </w:tc>
        <w:tc>
          <w:tcPr>
            <w:tcW w:w="6826" w:type="dxa"/>
            <w:shd w:val="clear" w:color="auto" w:fill="CCE8CF" w:themeFill="background1"/>
            <w:vAlign w:val="center"/>
          </w:tcPr>
          <w:p w:rsidR="00741D54" w:rsidRPr="00AD0465" w:rsidRDefault="00741D54" w:rsidP="008A1CD7">
            <w:pPr>
              <w:ind w:rightChars="120" w:right="252"/>
              <w:jc w:val="left"/>
              <w:rPr>
                <w:rFonts w:ascii="微软雅黑" w:eastAsia="微软雅黑" w:hAnsi="微软雅黑"/>
                <w:sz w:val="18"/>
                <w:szCs w:val="18"/>
              </w:rPr>
            </w:pPr>
            <w:r>
              <w:rPr>
                <w:rFonts w:ascii="微软雅黑" w:eastAsia="微软雅黑" w:hAnsi="微软雅黑" w:hint="eastAsia"/>
                <w:color w:val="000000" w:themeColor="text1"/>
                <w:sz w:val="18"/>
                <w:szCs w:val="18"/>
              </w:rPr>
              <w:t>自动检测</w:t>
            </w:r>
            <w:r>
              <w:rPr>
                <w:rFonts w:ascii="微软雅黑" w:eastAsia="微软雅黑" w:hAnsi="微软雅黑"/>
                <w:color w:val="000000" w:themeColor="text1"/>
                <w:sz w:val="18"/>
                <w:szCs w:val="18"/>
              </w:rPr>
              <w:t>样本浊度，</w:t>
            </w:r>
            <w:r>
              <w:rPr>
                <w:rFonts w:ascii="微软雅黑" w:eastAsia="微软雅黑" w:hAnsi="微软雅黑" w:hint="eastAsia"/>
                <w:color w:val="000000" w:themeColor="text1"/>
                <w:sz w:val="18"/>
                <w:szCs w:val="18"/>
              </w:rPr>
              <w:t>高浓度样本</w:t>
            </w:r>
            <w:r>
              <w:rPr>
                <w:rFonts w:ascii="微软雅黑" w:eastAsia="微软雅黑" w:hAnsi="微软雅黑"/>
                <w:color w:val="000000" w:themeColor="text1"/>
                <w:sz w:val="18"/>
                <w:szCs w:val="18"/>
              </w:rPr>
              <w:t>自动稀释</w:t>
            </w:r>
          </w:p>
        </w:tc>
      </w:tr>
      <w:tr w:rsidR="00741D54" w:rsidTr="008A1CD7">
        <w:trPr>
          <w:trHeight w:val="70"/>
          <w:jc w:val="center"/>
        </w:trPr>
        <w:tc>
          <w:tcPr>
            <w:tcW w:w="709" w:type="dxa"/>
            <w:tcBorders>
              <w:bottom w:val="single" w:sz="4" w:space="0" w:color="auto"/>
            </w:tcBorders>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7</w:t>
            </w:r>
          </w:p>
        </w:tc>
        <w:tc>
          <w:tcPr>
            <w:tcW w:w="1821" w:type="dxa"/>
            <w:tcBorders>
              <w:bottom w:val="single" w:sz="4" w:space="0" w:color="auto"/>
            </w:tcBorders>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卡仓</w:t>
            </w:r>
          </w:p>
        </w:tc>
        <w:tc>
          <w:tcPr>
            <w:tcW w:w="6826" w:type="dxa"/>
            <w:tcBorders>
              <w:bottom w:val="single" w:sz="4" w:space="0" w:color="auto"/>
            </w:tcBorders>
            <w:shd w:val="clear" w:color="auto" w:fill="CCE8CF" w:themeFill="background1"/>
            <w:vAlign w:val="center"/>
          </w:tcPr>
          <w:p w:rsidR="00741D54" w:rsidRPr="00AD0465" w:rsidRDefault="00741D54" w:rsidP="008A1CD7">
            <w:pPr>
              <w:ind w:rightChars="120" w:right="252"/>
              <w:jc w:val="left"/>
              <w:rPr>
                <w:rFonts w:ascii="微软雅黑" w:eastAsia="微软雅黑" w:hAnsi="微软雅黑"/>
                <w:sz w:val="18"/>
                <w:szCs w:val="18"/>
              </w:rPr>
            </w:pPr>
            <w:r w:rsidRPr="0038319E">
              <w:rPr>
                <w:rFonts w:ascii="微软雅黑" w:eastAsia="微软雅黑" w:hAnsi="微软雅黑" w:hint="eastAsia"/>
                <w:sz w:val="18"/>
                <w:szCs w:val="18"/>
              </w:rPr>
              <w:t>弹夹式卡仓</w:t>
            </w:r>
            <w:r>
              <w:rPr>
                <w:rFonts w:ascii="微软雅黑" w:eastAsia="微软雅黑" w:hAnsi="微软雅黑" w:hint="eastAsia"/>
                <w:sz w:val="18"/>
                <w:szCs w:val="18"/>
              </w:rPr>
              <w:t>：≥</w:t>
            </w:r>
            <w:r>
              <w:rPr>
                <w:rFonts w:ascii="微软雅黑" w:eastAsia="微软雅黑" w:hAnsi="微软雅黑"/>
                <w:sz w:val="18"/>
                <w:szCs w:val="18"/>
              </w:rPr>
              <w:t>60</w:t>
            </w:r>
            <w:r>
              <w:rPr>
                <w:rFonts w:ascii="微软雅黑" w:eastAsia="微软雅黑" w:hAnsi="微软雅黑" w:hint="eastAsia"/>
                <w:sz w:val="18"/>
                <w:szCs w:val="18"/>
              </w:rPr>
              <w:t>人份</w:t>
            </w:r>
          </w:p>
        </w:tc>
      </w:tr>
      <w:tr w:rsidR="00741D54" w:rsidTr="008A1CD7">
        <w:trPr>
          <w:trHeight w:val="253"/>
          <w:jc w:val="center"/>
        </w:trPr>
        <w:tc>
          <w:tcPr>
            <w:tcW w:w="709" w:type="dxa"/>
            <w:tcBorders>
              <w:top w:val="single" w:sz="4" w:space="0" w:color="auto"/>
              <w:bottom w:val="single" w:sz="4" w:space="0" w:color="auto"/>
            </w:tcBorders>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8</w:t>
            </w:r>
          </w:p>
        </w:tc>
        <w:tc>
          <w:tcPr>
            <w:tcW w:w="1821" w:type="dxa"/>
            <w:tcBorders>
              <w:top w:val="single" w:sz="4" w:space="0" w:color="auto"/>
              <w:bottom w:val="single" w:sz="4" w:space="0" w:color="auto"/>
            </w:tcBorders>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sidRPr="001917DA">
              <w:rPr>
                <w:rFonts w:ascii="微软雅黑" w:eastAsia="微软雅黑" w:hAnsi="微软雅黑" w:cs="宋体" w:hint="eastAsia"/>
                <w:color w:val="000000"/>
                <w:sz w:val="18"/>
                <w:szCs w:val="18"/>
              </w:rPr>
              <w:t>专用废卡袋</w:t>
            </w:r>
          </w:p>
        </w:tc>
        <w:tc>
          <w:tcPr>
            <w:tcW w:w="6826" w:type="dxa"/>
            <w:tcBorders>
              <w:top w:val="single" w:sz="4" w:space="0" w:color="auto"/>
              <w:bottom w:val="single" w:sz="4" w:space="0" w:color="auto"/>
            </w:tcBorders>
            <w:shd w:val="clear" w:color="auto" w:fill="CCE8CF" w:themeFill="background1"/>
            <w:vAlign w:val="center"/>
          </w:tcPr>
          <w:p w:rsidR="00741D54" w:rsidRPr="007D52DA" w:rsidRDefault="00741D54" w:rsidP="008A1CD7">
            <w:pPr>
              <w:ind w:rightChars="120" w:right="252"/>
              <w:jc w:val="left"/>
              <w:rPr>
                <w:rFonts w:ascii="微软雅黑" w:eastAsia="微软雅黑" w:hAnsi="微软雅黑"/>
                <w:sz w:val="18"/>
                <w:szCs w:val="18"/>
              </w:rPr>
            </w:pPr>
            <w:r>
              <w:rPr>
                <w:rFonts w:ascii="微软雅黑" w:eastAsia="微软雅黑" w:hAnsi="微软雅黑" w:cs="宋体" w:hint="eastAsia"/>
                <w:color w:val="000000"/>
                <w:sz w:val="18"/>
                <w:szCs w:val="18"/>
              </w:rPr>
              <w:t>废卡仓配</w:t>
            </w:r>
            <w:r w:rsidRPr="001917DA">
              <w:rPr>
                <w:rFonts w:ascii="微软雅黑" w:eastAsia="微软雅黑" w:hAnsi="微软雅黑" w:cs="宋体" w:hint="eastAsia"/>
                <w:color w:val="000000"/>
                <w:sz w:val="18"/>
                <w:szCs w:val="18"/>
              </w:rPr>
              <w:t>一次性专用废卡袋，保证生物安全性</w:t>
            </w:r>
          </w:p>
        </w:tc>
      </w:tr>
      <w:tr w:rsidR="00741D54" w:rsidTr="008A1CD7">
        <w:trPr>
          <w:trHeight w:val="178"/>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9</w:t>
            </w:r>
          </w:p>
        </w:tc>
        <w:tc>
          <w:tcPr>
            <w:tcW w:w="1821" w:type="dxa"/>
            <w:tcBorders>
              <w:top w:val="single" w:sz="4" w:space="0" w:color="auto"/>
              <w:bottom w:val="single" w:sz="4" w:space="0" w:color="auto"/>
            </w:tcBorders>
            <w:shd w:val="clear" w:color="auto" w:fill="CCE8CF" w:themeFill="background1"/>
            <w:vAlign w:val="center"/>
          </w:tcPr>
          <w:p w:rsidR="00741D54" w:rsidRPr="001917DA" w:rsidRDefault="00741D54" w:rsidP="008A1CD7">
            <w:pPr>
              <w:widowControl/>
              <w:jc w:val="center"/>
              <w:rPr>
                <w:rFonts w:ascii="微软雅黑" w:eastAsia="微软雅黑" w:hAnsi="微软雅黑" w:cs="宋体"/>
                <w:color w:val="000000"/>
                <w:sz w:val="18"/>
                <w:szCs w:val="18"/>
              </w:rPr>
            </w:pPr>
            <w:r w:rsidRPr="001917DA">
              <w:rPr>
                <w:rFonts w:ascii="微软雅黑" w:eastAsia="微软雅黑" w:hAnsi="微软雅黑" w:cs="宋体" w:hint="eastAsia"/>
                <w:color w:val="000000"/>
                <w:sz w:val="18"/>
                <w:szCs w:val="18"/>
              </w:rPr>
              <w:t>RFID</w:t>
            </w:r>
          </w:p>
        </w:tc>
        <w:tc>
          <w:tcPr>
            <w:tcW w:w="6826" w:type="dxa"/>
            <w:tcBorders>
              <w:top w:val="single" w:sz="4" w:space="0" w:color="auto"/>
              <w:bottom w:val="single" w:sz="4" w:space="0" w:color="auto"/>
            </w:tcBorders>
            <w:shd w:val="clear" w:color="auto" w:fill="CCE8CF" w:themeFill="background1"/>
            <w:vAlign w:val="center"/>
          </w:tcPr>
          <w:p w:rsidR="00741D54" w:rsidRPr="001917DA" w:rsidRDefault="00741D54" w:rsidP="008A1CD7">
            <w:pPr>
              <w:widowControl/>
              <w:rPr>
                <w:rFonts w:ascii="微软雅黑" w:eastAsia="微软雅黑" w:hAnsi="微软雅黑" w:cs="宋体"/>
                <w:color w:val="000000"/>
                <w:sz w:val="18"/>
                <w:szCs w:val="18"/>
              </w:rPr>
            </w:pPr>
            <w:r w:rsidRPr="001917DA">
              <w:rPr>
                <w:rFonts w:ascii="微软雅黑" w:eastAsia="微软雅黑" w:hAnsi="微软雅黑" w:cs="宋体" w:hint="eastAsia"/>
                <w:color w:val="000000"/>
                <w:sz w:val="18"/>
                <w:szCs w:val="18"/>
              </w:rPr>
              <w:t>试剂封闭管理，保证测试结果的可靠性</w:t>
            </w:r>
          </w:p>
        </w:tc>
      </w:tr>
      <w:tr w:rsidR="00741D54" w:rsidTr="008A1CD7">
        <w:trPr>
          <w:trHeight w:val="131"/>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10</w:t>
            </w:r>
          </w:p>
        </w:tc>
        <w:tc>
          <w:tcPr>
            <w:tcW w:w="1821" w:type="dxa"/>
            <w:tcBorders>
              <w:top w:val="single" w:sz="4" w:space="0" w:color="auto"/>
              <w:bottom w:val="single" w:sz="4" w:space="0" w:color="auto"/>
            </w:tcBorders>
            <w:shd w:val="clear" w:color="auto" w:fill="CCE8CF" w:themeFill="background1"/>
            <w:vAlign w:val="center"/>
          </w:tcPr>
          <w:p w:rsidR="00741D54" w:rsidRPr="001917DA" w:rsidRDefault="00741D54" w:rsidP="008A1CD7">
            <w:pPr>
              <w:widowControl/>
              <w:jc w:val="center"/>
              <w:rPr>
                <w:rFonts w:ascii="微软雅黑" w:eastAsia="微软雅黑" w:hAnsi="微软雅黑" w:cs="宋体"/>
                <w:color w:val="000000"/>
                <w:sz w:val="18"/>
                <w:szCs w:val="18"/>
              </w:rPr>
            </w:pPr>
            <w:r w:rsidRPr="001917DA">
              <w:rPr>
                <w:rFonts w:ascii="微软雅黑" w:eastAsia="微软雅黑" w:hAnsi="微软雅黑" w:cs="宋体" w:hint="eastAsia"/>
                <w:color w:val="000000"/>
                <w:sz w:val="18"/>
                <w:szCs w:val="18"/>
              </w:rPr>
              <w:t>智能检测</w:t>
            </w:r>
          </w:p>
        </w:tc>
        <w:tc>
          <w:tcPr>
            <w:tcW w:w="6826" w:type="dxa"/>
            <w:tcBorders>
              <w:top w:val="single" w:sz="4" w:space="0" w:color="auto"/>
              <w:bottom w:val="single" w:sz="4" w:space="0" w:color="auto"/>
            </w:tcBorders>
            <w:shd w:val="clear" w:color="auto" w:fill="CCE8CF" w:themeFill="background1"/>
            <w:vAlign w:val="center"/>
          </w:tcPr>
          <w:p w:rsidR="00741D54" w:rsidRPr="001917DA" w:rsidRDefault="00741D54" w:rsidP="008A1CD7">
            <w:pPr>
              <w:widowControl/>
              <w:rPr>
                <w:rFonts w:ascii="微软雅黑" w:eastAsia="微软雅黑" w:hAnsi="微软雅黑" w:cs="宋体"/>
                <w:color w:val="000000"/>
                <w:sz w:val="18"/>
                <w:szCs w:val="18"/>
              </w:rPr>
            </w:pPr>
            <w:r w:rsidRPr="001917DA">
              <w:rPr>
                <w:rFonts w:ascii="微软雅黑" w:eastAsia="微软雅黑" w:hAnsi="微软雅黑" w:cs="宋体" w:hint="eastAsia"/>
                <w:color w:val="000000"/>
                <w:sz w:val="18"/>
                <w:szCs w:val="18"/>
              </w:rPr>
              <w:t>全流程全自动化智能化检测，无需人工干预</w:t>
            </w:r>
          </w:p>
        </w:tc>
      </w:tr>
      <w:tr w:rsidR="00741D54" w:rsidTr="008A1CD7">
        <w:trPr>
          <w:trHeight w:val="234"/>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11</w:t>
            </w:r>
          </w:p>
        </w:tc>
        <w:tc>
          <w:tcPr>
            <w:tcW w:w="1821"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sidRPr="001917DA">
              <w:rPr>
                <w:rFonts w:ascii="微软雅黑" w:eastAsia="微软雅黑" w:hAnsi="微软雅黑" w:cs="宋体" w:hint="eastAsia"/>
                <w:color w:val="000000"/>
                <w:sz w:val="18"/>
                <w:szCs w:val="18"/>
              </w:rPr>
              <w:t>形态学检测</w:t>
            </w:r>
          </w:p>
        </w:tc>
        <w:tc>
          <w:tcPr>
            <w:tcW w:w="6826" w:type="dxa"/>
            <w:tcBorders>
              <w:top w:val="single" w:sz="4" w:space="0" w:color="auto"/>
              <w:bottom w:val="single" w:sz="4" w:space="0" w:color="auto"/>
            </w:tcBorders>
            <w:shd w:val="clear" w:color="auto" w:fill="CCE8CF" w:themeFill="background1"/>
            <w:vAlign w:val="center"/>
          </w:tcPr>
          <w:p w:rsidR="00741D54" w:rsidRPr="0038319E" w:rsidRDefault="00741D54" w:rsidP="008A1CD7">
            <w:pPr>
              <w:ind w:rightChars="120" w:right="252"/>
              <w:jc w:val="left"/>
              <w:rPr>
                <w:rFonts w:ascii="微软雅黑" w:eastAsia="微软雅黑" w:hAnsi="微软雅黑"/>
                <w:sz w:val="18"/>
                <w:szCs w:val="18"/>
              </w:rPr>
            </w:pPr>
            <w:r w:rsidRPr="001917DA">
              <w:rPr>
                <w:rFonts w:ascii="微软雅黑" w:eastAsia="微软雅黑" w:hAnsi="微软雅黑" w:cs="宋体" w:hint="eastAsia"/>
                <w:color w:val="000000"/>
                <w:sz w:val="18"/>
                <w:szCs w:val="18"/>
              </w:rPr>
              <w:t>自动识别上皮细胞、白细胞、杆菌等有形成分</w:t>
            </w:r>
          </w:p>
        </w:tc>
      </w:tr>
      <w:tr w:rsidR="00741D54" w:rsidTr="008A1CD7">
        <w:trPr>
          <w:trHeight w:val="187"/>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12</w:t>
            </w:r>
          </w:p>
        </w:tc>
        <w:tc>
          <w:tcPr>
            <w:tcW w:w="1821"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sidRPr="001917DA">
              <w:rPr>
                <w:rFonts w:ascii="微软雅黑" w:eastAsia="微软雅黑" w:hAnsi="微软雅黑" w:cs="宋体" w:hint="eastAsia"/>
                <w:color w:val="000000"/>
                <w:sz w:val="18"/>
                <w:szCs w:val="18"/>
              </w:rPr>
              <w:t>清洁度定义</w:t>
            </w:r>
          </w:p>
        </w:tc>
        <w:tc>
          <w:tcPr>
            <w:tcW w:w="6826" w:type="dxa"/>
            <w:tcBorders>
              <w:top w:val="single" w:sz="4" w:space="0" w:color="auto"/>
              <w:bottom w:val="single" w:sz="4" w:space="0" w:color="auto"/>
            </w:tcBorders>
            <w:shd w:val="clear" w:color="auto" w:fill="CCE8CF" w:themeFill="background1"/>
            <w:vAlign w:val="center"/>
          </w:tcPr>
          <w:p w:rsidR="00741D54" w:rsidRPr="0038319E" w:rsidRDefault="00741D54" w:rsidP="008A1CD7">
            <w:pPr>
              <w:ind w:rightChars="120" w:right="252"/>
              <w:jc w:val="left"/>
              <w:rPr>
                <w:rFonts w:ascii="微软雅黑" w:eastAsia="微软雅黑" w:hAnsi="微软雅黑"/>
                <w:sz w:val="18"/>
                <w:szCs w:val="18"/>
              </w:rPr>
            </w:pPr>
            <w:r w:rsidRPr="001917DA">
              <w:rPr>
                <w:rFonts w:ascii="微软雅黑" w:eastAsia="微软雅黑" w:hAnsi="微软雅黑" w:cs="宋体" w:hint="eastAsia"/>
                <w:color w:val="000000"/>
                <w:sz w:val="18"/>
                <w:szCs w:val="18"/>
              </w:rPr>
              <w:t>仪器完全按照《全国临床检验操作规程》中清洁度判定表对样本清洁度进行判定</w:t>
            </w:r>
          </w:p>
        </w:tc>
      </w:tr>
      <w:tr w:rsidR="00741D54" w:rsidTr="008A1CD7">
        <w:trPr>
          <w:trHeight w:val="141"/>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13</w:t>
            </w:r>
          </w:p>
        </w:tc>
        <w:tc>
          <w:tcPr>
            <w:tcW w:w="1821"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sidRPr="001917DA">
              <w:rPr>
                <w:rFonts w:ascii="微软雅黑" w:eastAsia="微软雅黑" w:hAnsi="微软雅黑" w:cs="宋体" w:hint="eastAsia"/>
                <w:color w:val="000000"/>
                <w:sz w:val="18"/>
                <w:szCs w:val="18"/>
              </w:rPr>
              <w:t>细胞分类图片</w:t>
            </w:r>
          </w:p>
        </w:tc>
        <w:tc>
          <w:tcPr>
            <w:tcW w:w="6826" w:type="dxa"/>
            <w:tcBorders>
              <w:top w:val="single" w:sz="4" w:space="0" w:color="auto"/>
              <w:bottom w:val="single" w:sz="4" w:space="0" w:color="auto"/>
            </w:tcBorders>
            <w:shd w:val="clear" w:color="auto" w:fill="CCE8CF" w:themeFill="background1"/>
            <w:vAlign w:val="center"/>
          </w:tcPr>
          <w:p w:rsidR="00741D54" w:rsidRPr="0038319E" w:rsidRDefault="00741D54" w:rsidP="008A1CD7">
            <w:pPr>
              <w:ind w:rightChars="120" w:right="252"/>
              <w:jc w:val="left"/>
              <w:rPr>
                <w:rFonts w:ascii="微软雅黑" w:eastAsia="微软雅黑" w:hAnsi="微软雅黑"/>
                <w:sz w:val="18"/>
                <w:szCs w:val="18"/>
              </w:rPr>
            </w:pPr>
            <w:r w:rsidRPr="001917DA">
              <w:rPr>
                <w:rFonts w:ascii="微软雅黑" w:eastAsia="微软雅黑" w:hAnsi="微软雅黑" w:cs="宋体" w:hint="eastAsia"/>
                <w:color w:val="000000"/>
                <w:sz w:val="18"/>
                <w:szCs w:val="18"/>
              </w:rPr>
              <w:t>可根据样本中细胞类别，集中汇总查看</w:t>
            </w:r>
          </w:p>
        </w:tc>
      </w:tr>
      <w:tr w:rsidR="00741D54" w:rsidTr="008A1CD7">
        <w:trPr>
          <w:trHeight w:val="178"/>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14</w:t>
            </w:r>
          </w:p>
        </w:tc>
        <w:tc>
          <w:tcPr>
            <w:tcW w:w="1821"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sidRPr="001917DA">
              <w:rPr>
                <w:rFonts w:ascii="微软雅黑" w:eastAsia="微软雅黑" w:hAnsi="微软雅黑" w:cs="宋体" w:hint="eastAsia"/>
                <w:color w:val="000000"/>
                <w:sz w:val="18"/>
                <w:szCs w:val="18"/>
              </w:rPr>
              <w:t>镜检图片</w:t>
            </w:r>
          </w:p>
        </w:tc>
        <w:tc>
          <w:tcPr>
            <w:tcW w:w="6826" w:type="dxa"/>
            <w:tcBorders>
              <w:top w:val="single" w:sz="4" w:space="0" w:color="auto"/>
              <w:bottom w:val="single" w:sz="4" w:space="0" w:color="auto"/>
            </w:tcBorders>
            <w:shd w:val="clear" w:color="auto" w:fill="CCE8CF" w:themeFill="background1"/>
            <w:vAlign w:val="center"/>
          </w:tcPr>
          <w:p w:rsidR="00741D54" w:rsidRPr="0038319E" w:rsidRDefault="00741D54" w:rsidP="008A1CD7">
            <w:pPr>
              <w:ind w:rightChars="120" w:right="252"/>
              <w:jc w:val="left"/>
              <w:rPr>
                <w:rFonts w:ascii="微软雅黑" w:eastAsia="微软雅黑" w:hAnsi="微软雅黑"/>
                <w:sz w:val="18"/>
                <w:szCs w:val="18"/>
              </w:rPr>
            </w:pPr>
            <w:r w:rsidRPr="001917DA">
              <w:rPr>
                <w:rFonts w:ascii="微软雅黑" w:eastAsia="微软雅黑" w:hAnsi="微软雅黑" w:cs="宋体" w:hint="eastAsia"/>
                <w:color w:val="000000"/>
                <w:sz w:val="18"/>
                <w:szCs w:val="18"/>
              </w:rPr>
              <w:t>高倍视野（物镜40倍）下拍摄</w:t>
            </w:r>
            <w:r>
              <w:rPr>
                <w:rFonts w:ascii="微软雅黑" w:eastAsia="微软雅黑" w:hAnsi="微软雅黑" w:cs="宋体" w:hint="eastAsia"/>
                <w:color w:val="000000"/>
                <w:sz w:val="18"/>
                <w:szCs w:val="18"/>
              </w:rPr>
              <w:t>≥</w:t>
            </w:r>
            <w:r w:rsidRPr="001917DA">
              <w:rPr>
                <w:rFonts w:ascii="微软雅黑" w:eastAsia="微软雅黑" w:hAnsi="微软雅黑" w:cs="宋体" w:hint="eastAsia"/>
                <w:color w:val="000000"/>
                <w:sz w:val="18"/>
                <w:szCs w:val="18"/>
              </w:rPr>
              <w:t>10个视野，用户可自定义视野个数</w:t>
            </w:r>
          </w:p>
        </w:tc>
      </w:tr>
      <w:tr w:rsidR="00741D54" w:rsidTr="008A1CD7">
        <w:trPr>
          <w:trHeight w:val="187"/>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15</w:t>
            </w:r>
          </w:p>
        </w:tc>
        <w:tc>
          <w:tcPr>
            <w:tcW w:w="1821"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sidRPr="001917DA">
              <w:rPr>
                <w:rFonts w:ascii="微软雅黑" w:eastAsia="微软雅黑" w:hAnsi="微软雅黑" w:cs="宋体" w:hint="eastAsia"/>
                <w:color w:val="000000"/>
                <w:sz w:val="18"/>
                <w:szCs w:val="18"/>
              </w:rPr>
              <w:t>复检提醒</w:t>
            </w:r>
          </w:p>
        </w:tc>
        <w:tc>
          <w:tcPr>
            <w:tcW w:w="6826" w:type="dxa"/>
            <w:tcBorders>
              <w:top w:val="single" w:sz="4" w:space="0" w:color="auto"/>
              <w:bottom w:val="single" w:sz="4" w:space="0" w:color="auto"/>
            </w:tcBorders>
            <w:shd w:val="clear" w:color="auto" w:fill="CCE8CF" w:themeFill="background1"/>
            <w:vAlign w:val="center"/>
          </w:tcPr>
          <w:p w:rsidR="00741D54" w:rsidRPr="0038319E" w:rsidRDefault="00741D54" w:rsidP="008A1CD7">
            <w:pPr>
              <w:ind w:rightChars="120" w:right="252"/>
              <w:jc w:val="left"/>
              <w:rPr>
                <w:rFonts w:ascii="微软雅黑" w:eastAsia="微软雅黑" w:hAnsi="微软雅黑"/>
                <w:sz w:val="18"/>
                <w:szCs w:val="18"/>
              </w:rPr>
            </w:pPr>
            <w:r w:rsidRPr="001917DA">
              <w:rPr>
                <w:rFonts w:ascii="微软雅黑" w:eastAsia="微软雅黑" w:hAnsi="微软雅黑" w:cs="宋体" w:hint="eastAsia"/>
                <w:color w:val="000000"/>
                <w:sz w:val="18"/>
                <w:szCs w:val="18"/>
              </w:rPr>
              <w:t>用户可自定义复检规则</w:t>
            </w:r>
          </w:p>
        </w:tc>
      </w:tr>
      <w:tr w:rsidR="00741D54" w:rsidTr="008A1CD7">
        <w:trPr>
          <w:trHeight w:val="206"/>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16</w:t>
            </w:r>
          </w:p>
        </w:tc>
        <w:tc>
          <w:tcPr>
            <w:tcW w:w="1821"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sidRPr="001917DA">
              <w:rPr>
                <w:rFonts w:ascii="微软雅黑" w:eastAsia="微软雅黑" w:hAnsi="微软雅黑" w:cs="宋体" w:hint="eastAsia"/>
                <w:color w:val="000000"/>
                <w:sz w:val="18"/>
                <w:szCs w:val="18"/>
              </w:rPr>
              <w:t>报警提醒</w:t>
            </w:r>
          </w:p>
        </w:tc>
        <w:tc>
          <w:tcPr>
            <w:tcW w:w="6826" w:type="dxa"/>
            <w:tcBorders>
              <w:top w:val="single" w:sz="4" w:space="0" w:color="auto"/>
              <w:bottom w:val="single" w:sz="4" w:space="0" w:color="auto"/>
            </w:tcBorders>
            <w:shd w:val="clear" w:color="auto" w:fill="CCE8CF" w:themeFill="background1"/>
            <w:vAlign w:val="center"/>
          </w:tcPr>
          <w:p w:rsidR="00741D54" w:rsidRDefault="00741D54" w:rsidP="008A1CD7">
            <w:pPr>
              <w:widowControl/>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(1)</w:t>
            </w:r>
            <w:r w:rsidRPr="001917DA">
              <w:rPr>
                <w:rFonts w:ascii="微软雅黑" w:eastAsia="微软雅黑" w:hAnsi="微软雅黑" w:cs="宋体" w:hint="eastAsia"/>
                <w:color w:val="000000"/>
                <w:sz w:val="18"/>
                <w:szCs w:val="18"/>
              </w:rPr>
              <w:t>卡仓空报警提醒</w:t>
            </w:r>
            <w:r>
              <w:rPr>
                <w:rFonts w:ascii="微软雅黑" w:eastAsia="微软雅黑" w:hAnsi="微软雅黑" w:cs="宋体" w:hint="eastAsia"/>
                <w:color w:val="000000"/>
                <w:sz w:val="18"/>
                <w:szCs w:val="18"/>
              </w:rPr>
              <w:t xml:space="preserve">              (2)</w:t>
            </w:r>
            <w:r w:rsidRPr="001917DA">
              <w:rPr>
                <w:rFonts w:ascii="微软雅黑" w:eastAsia="微软雅黑" w:hAnsi="微软雅黑" w:cs="宋体" w:hint="eastAsia"/>
                <w:color w:val="000000"/>
                <w:sz w:val="18"/>
                <w:szCs w:val="18"/>
              </w:rPr>
              <w:t>废卡仓满报警提醒</w:t>
            </w:r>
          </w:p>
          <w:p w:rsidR="00741D54" w:rsidRPr="0038319E" w:rsidRDefault="00741D54" w:rsidP="008A1CD7">
            <w:pPr>
              <w:ind w:rightChars="120" w:right="252"/>
              <w:jc w:val="left"/>
              <w:rPr>
                <w:rFonts w:ascii="微软雅黑" w:eastAsia="微软雅黑" w:hAnsi="微软雅黑"/>
                <w:sz w:val="18"/>
                <w:szCs w:val="18"/>
              </w:rPr>
            </w:pPr>
            <w:r>
              <w:rPr>
                <w:rFonts w:ascii="微软雅黑" w:eastAsia="微软雅黑" w:hAnsi="微软雅黑" w:cs="宋体" w:hint="eastAsia"/>
                <w:color w:val="000000"/>
                <w:sz w:val="18"/>
                <w:szCs w:val="18"/>
              </w:rPr>
              <w:t>(3)</w:t>
            </w:r>
            <w:r w:rsidRPr="001917DA">
              <w:rPr>
                <w:rFonts w:ascii="微软雅黑" w:eastAsia="微软雅黑" w:hAnsi="微软雅黑" w:cs="宋体" w:hint="eastAsia"/>
                <w:color w:val="000000"/>
                <w:sz w:val="18"/>
                <w:szCs w:val="18"/>
              </w:rPr>
              <w:t>清洗液瓶空报警提醒</w:t>
            </w:r>
            <w:r>
              <w:rPr>
                <w:rFonts w:ascii="微软雅黑" w:eastAsia="微软雅黑" w:hAnsi="微软雅黑" w:cs="宋体" w:hint="eastAsia"/>
                <w:color w:val="000000"/>
                <w:sz w:val="18"/>
                <w:szCs w:val="18"/>
              </w:rPr>
              <w:t xml:space="preserve">          (4)</w:t>
            </w:r>
            <w:r w:rsidRPr="001917DA">
              <w:rPr>
                <w:rFonts w:ascii="微软雅黑" w:eastAsia="微软雅黑" w:hAnsi="微软雅黑" w:cs="宋体" w:hint="eastAsia"/>
                <w:color w:val="000000"/>
                <w:sz w:val="18"/>
                <w:szCs w:val="18"/>
              </w:rPr>
              <w:t>废液瓶满报警提醒</w:t>
            </w:r>
          </w:p>
        </w:tc>
      </w:tr>
      <w:tr w:rsidR="00741D54" w:rsidTr="008A1CD7">
        <w:trPr>
          <w:trHeight w:val="167"/>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7</w:t>
            </w:r>
          </w:p>
        </w:tc>
        <w:tc>
          <w:tcPr>
            <w:tcW w:w="1821"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sidRPr="001917DA">
              <w:rPr>
                <w:rFonts w:ascii="微软雅黑" w:eastAsia="微软雅黑" w:hAnsi="微软雅黑" w:cs="宋体" w:hint="eastAsia"/>
                <w:color w:val="000000"/>
                <w:sz w:val="18"/>
                <w:szCs w:val="18"/>
              </w:rPr>
              <w:t>数据库</w:t>
            </w:r>
          </w:p>
        </w:tc>
        <w:tc>
          <w:tcPr>
            <w:tcW w:w="6826" w:type="dxa"/>
            <w:tcBorders>
              <w:top w:val="single" w:sz="4" w:space="0" w:color="auto"/>
              <w:bottom w:val="single" w:sz="4" w:space="0" w:color="auto"/>
            </w:tcBorders>
            <w:shd w:val="clear" w:color="auto" w:fill="CCE8CF" w:themeFill="background1"/>
            <w:vAlign w:val="center"/>
          </w:tcPr>
          <w:p w:rsidR="00741D54" w:rsidRPr="0038319E" w:rsidRDefault="00741D54" w:rsidP="008A1CD7">
            <w:pPr>
              <w:ind w:rightChars="120" w:right="252"/>
              <w:jc w:val="left"/>
              <w:rPr>
                <w:rFonts w:ascii="微软雅黑" w:eastAsia="微软雅黑" w:hAnsi="微软雅黑"/>
                <w:sz w:val="18"/>
                <w:szCs w:val="18"/>
              </w:rPr>
            </w:pPr>
            <w:r w:rsidRPr="001917DA">
              <w:rPr>
                <w:rFonts w:ascii="微软雅黑" w:eastAsia="微软雅黑" w:hAnsi="微软雅黑" w:cs="宋体" w:hint="eastAsia"/>
                <w:color w:val="000000"/>
                <w:sz w:val="18"/>
                <w:szCs w:val="18"/>
              </w:rPr>
              <w:t>基于数据库进行数据存储</w:t>
            </w:r>
          </w:p>
        </w:tc>
      </w:tr>
      <w:tr w:rsidR="00741D54" w:rsidTr="008A1CD7">
        <w:trPr>
          <w:trHeight w:val="187"/>
          <w:jc w:val="center"/>
        </w:trPr>
        <w:tc>
          <w:tcPr>
            <w:tcW w:w="709" w:type="dxa"/>
            <w:tcBorders>
              <w:top w:val="single" w:sz="4" w:space="0" w:color="auto"/>
              <w:bottom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8</w:t>
            </w:r>
          </w:p>
        </w:tc>
        <w:tc>
          <w:tcPr>
            <w:tcW w:w="1821" w:type="dxa"/>
            <w:tcBorders>
              <w:top w:val="single" w:sz="4" w:space="0" w:color="auto"/>
              <w:bottom w:val="single" w:sz="4" w:space="0" w:color="auto"/>
            </w:tcBorders>
            <w:shd w:val="clear" w:color="auto" w:fill="CCE8CF" w:themeFill="background1"/>
            <w:vAlign w:val="center"/>
          </w:tcPr>
          <w:p w:rsidR="00741D54" w:rsidRPr="001917DA" w:rsidRDefault="00741D54" w:rsidP="008A1CD7">
            <w:pPr>
              <w:widowControl/>
              <w:jc w:val="center"/>
              <w:rPr>
                <w:rFonts w:ascii="微软雅黑" w:eastAsia="微软雅黑" w:hAnsi="微软雅黑" w:cs="宋体"/>
                <w:color w:val="000000"/>
                <w:sz w:val="18"/>
                <w:szCs w:val="18"/>
              </w:rPr>
            </w:pPr>
            <w:r w:rsidRPr="001917DA">
              <w:rPr>
                <w:rFonts w:ascii="微软雅黑" w:eastAsia="微软雅黑" w:hAnsi="微软雅黑" w:cs="宋体" w:hint="eastAsia"/>
                <w:color w:val="000000"/>
                <w:sz w:val="18"/>
                <w:szCs w:val="18"/>
              </w:rPr>
              <w:t>网络功能</w:t>
            </w:r>
          </w:p>
        </w:tc>
        <w:tc>
          <w:tcPr>
            <w:tcW w:w="6826" w:type="dxa"/>
            <w:tcBorders>
              <w:top w:val="single" w:sz="4" w:space="0" w:color="auto"/>
              <w:bottom w:val="single" w:sz="4" w:space="0" w:color="auto"/>
            </w:tcBorders>
            <w:shd w:val="clear" w:color="auto" w:fill="CCE8CF" w:themeFill="background1"/>
            <w:vAlign w:val="center"/>
          </w:tcPr>
          <w:p w:rsidR="00741D54" w:rsidRPr="001917DA" w:rsidRDefault="00741D54" w:rsidP="008A1CD7">
            <w:pPr>
              <w:widowControl/>
              <w:rPr>
                <w:rFonts w:ascii="微软雅黑" w:eastAsia="微软雅黑" w:hAnsi="微软雅黑" w:cs="宋体"/>
                <w:color w:val="000000"/>
                <w:sz w:val="18"/>
                <w:szCs w:val="18"/>
              </w:rPr>
            </w:pPr>
            <w:r w:rsidRPr="001917DA">
              <w:rPr>
                <w:rFonts w:ascii="微软雅黑" w:eastAsia="微软雅黑" w:hAnsi="微软雅黑" w:cs="宋体" w:hint="eastAsia"/>
                <w:color w:val="000000"/>
                <w:sz w:val="18"/>
                <w:szCs w:val="18"/>
              </w:rPr>
              <w:t>外接RS232、USB接口，可以与医院计算机网络、LIS系统连接</w:t>
            </w:r>
          </w:p>
        </w:tc>
      </w:tr>
      <w:tr w:rsidR="00741D54" w:rsidTr="008A1CD7">
        <w:trPr>
          <w:trHeight w:val="178"/>
          <w:jc w:val="center"/>
        </w:trPr>
        <w:tc>
          <w:tcPr>
            <w:tcW w:w="709" w:type="dxa"/>
            <w:tcBorders>
              <w:top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9</w:t>
            </w:r>
          </w:p>
        </w:tc>
        <w:tc>
          <w:tcPr>
            <w:tcW w:w="1821" w:type="dxa"/>
            <w:tcBorders>
              <w:top w:val="single" w:sz="4" w:space="0" w:color="auto"/>
            </w:tcBorders>
            <w:shd w:val="clear" w:color="auto" w:fill="CCE8CF" w:themeFill="background1"/>
            <w:vAlign w:val="center"/>
          </w:tcPr>
          <w:p w:rsidR="00741D54" w:rsidRPr="001917DA" w:rsidRDefault="00741D54" w:rsidP="008A1CD7">
            <w:pPr>
              <w:widowControl/>
              <w:jc w:val="center"/>
              <w:rPr>
                <w:rFonts w:ascii="微软雅黑" w:eastAsia="微软雅黑" w:hAnsi="微软雅黑" w:cs="宋体"/>
                <w:color w:val="000000"/>
                <w:sz w:val="18"/>
                <w:szCs w:val="18"/>
              </w:rPr>
            </w:pPr>
            <w:r w:rsidRPr="001917DA">
              <w:rPr>
                <w:rFonts w:ascii="微软雅黑" w:eastAsia="微软雅黑" w:hAnsi="微软雅黑" w:cs="宋体" w:hint="eastAsia"/>
                <w:color w:val="000000"/>
                <w:sz w:val="18"/>
                <w:szCs w:val="18"/>
              </w:rPr>
              <w:t>样本管</w:t>
            </w:r>
          </w:p>
        </w:tc>
        <w:tc>
          <w:tcPr>
            <w:tcW w:w="6826" w:type="dxa"/>
            <w:tcBorders>
              <w:top w:val="single" w:sz="4" w:space="0" w:color="auto"/>
            </w:tcBorders>
            <w:shd w:val="clear" w:color="auto" w:fill="CCE8CF" w:themeFill="background1"/>
            <w:vAlign w:val="center"/>
          </w:tcPr>
          <w:p w:rsidR="00741D54" w:rsidRPr="001917DA" w:rsidRDefault="00741D54" w:rsidP="008A1CD7">
            <w:pPr>
              <w:widowControl/>
              <w:rPr>
                <w:rFonts w:ascii="微软雅黑" w:eastAsia="微软雅黑" w:hAnsi="微软雅黑" w:cs="宋体"/>
                <w:color w:val="000000"/>
                <w:sz w:val="18"/>
                <w:szCs w:val="18"/>
              </w:rPr>
            </w:pPr>
            <w:r w:rsidRPr="001917DA">
              <w:rPr>
                <w:rFonts w:ascii="微软雅黑" w:eastAsia="微软雅黑" w:hAnsi="微软雅黑" w:cs="宋体" w:hint="eastAsia"/>
                <w:color w:val="000000"/>
                <w:sz w:val="18"/>
                <w:szCs w:val="18"/>
              </w:rPr>
              <w:t>适配直径为12或14mm的样本管</w:t>
            </w:r>
          </w:p>
        </w:tc>
      </w:tr>
      <w:tr w:rsidR="00741D54" w:rsidTr="008A1CD7">
        <w:trPr>
          <w:trHeight w:val="224"/>
          <w:jc w:val="center"/>
        </w:trPr>
        <w:tc>
          <w:tcPr>
            <w:tcW w:w="709" w:type="dxa"/>
            <w:tcBorders>
              <w:top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0</w:t>
            </w:r>
          </w:p>
        </w:tc>
        <w:tc>
          <w:tcPr>
            <w:tcW w:w="1821" w:type="dxa"/>
            <w:tcBorders>
              <w:top w:val="single" w:sz="4" w:space="0" w:color="auto"/>
            </w:tcBorders>
            <w:shd w:val="clear" w:color="auto" w:fill="CCE8CF" w:themeFill="background1"/>
            <w:vAlign w:val="center"/>
          </w:tcPr>
          <w:p w:rsidR="00741D54" w:rsidRPr="001917DA" w:rsidRDefault="00741D54" w:rsidP="008A1CD7">
            <w:pPr>
              <w:widowControl/>
              <w:jc w:val="center"/>
              <w:rPr>
                <w:rFonts w:ascii="微软雅黑" w:eastAsia="微软雅黑" w:hAnsi="微软雅黑" w:cs="宋体"/>
                <w:color w:val="000000"/>
                <w:sz w:val="18"/>
                <w:szCs w:val="18"/>
              </w:rPr>
            </w:pPr>
            <w:r w:rsidRPr="001917DA">
              <w:rPr>
                <w:rFonts w:ascii="微软雅黑" w:eastAsia="微软雅黑" w:hAnsi="微软雅黑" w:cs="宋体" w:hint="eastAsia"/>
                <w:color w:val="000000"/>
                <w:sz w:val="18"/>
                <w:szCs w:val="18"/>
              </w:rPr>
              <w:t>可操作性</w:t>
            </w:r>
          </w:p>
        </w:tc>
        <w:tc>
          <w:tcPr>
            <w:tcW w:w="6826" w:type="dxa"/>
            <w:tcBorders>
              <w:top w:val="single" w:sz="4" w:space="0" w:color="auto"/>
            </w:tcBorders>
            <w:shd w:val="clear" w:color="auto" w:fill="CCE8CF" w:themeFill="background1"/>
            <w:vAlign w:val="center"/>
          </w:tcPr>
          <w:p w:rsidR="00741D54" w:rsidRPr="001917DA" w:rsidRDefault="00741D54" w:rsidP="008A1CD7">
            <w:pPr>
              <w:widowControl/>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全中文可个性化定制界面，操作</w:t>
            </w:r>
            <w:r w:rsidRPr="001917DA">
              <w:rPr>
                <w:rFonts w:ascii="微软雅黑" w:eastAsia="微软雅黑" w:hAnsi="微软雅黑" w:cs="宋体" w:hint="eastAsia"/>
                <w:color w:val="000000"/>
                <w:sz w:val="18"/>
                <w:szCs w:val="18"/>
              </w:rPr>
              <w:t>简便</w:t>
            </w:r>
          </w:p>
        </w:tc>
      </w:tr>
      <w:tr w:rsidR="00741D54" w:rsidTr="008A1CD7">
        <w:trPr>
          <w:trHeight w:val="47"/>
          <w:jc w:val="center"/>
        </w:trPr>
        <w:tc>
          <w:tcPr>
            <w:tcW w:w="709" w:type="dxa"/>
            <w:tcBorders>
              <w:top w:val="single" w:sz="4" w:space="0" w:color="auto"/>
            </w:tcBorders>
            <w:shd w:val="clear" w:color="auto" w:fill="CCE8CF" w:themeFill="background1"/>
            <w:vAlign w:val="center"/>
          </w:tcPr>
          <w:p w:rsidR="00741D54" w:rsidRDefault="00741D54" w:rsidP="008A1CD7">
            <w:pPr>
              <w:jc w:val="center"/>
              <w:rPr>
                <w:rFonts w:ascii="微软雅黑" w:eastAsia="微软雅黑" w:hAnsi="微软雅黑"/>
                <w:sz w:val="18"/>
                <w:szCs w:val="18"/>
              </w:rPr>
            </w:pPr>
            <w:r>
              <w:rPr>
                <w:rFonts w:ascii="微软雅黑" w:eastAsia="微软雅黑" w:hAnsi="微软雅黑" w:hint="eastAsia"/>
                <w:sz w:val="18"/>
                <w:szCs w:val="18"/>
              </w:rPr>
              <w:t>21</w:t>
            </w:r>
          </w:p>
        </w:tc>
        <w:tc>
          <w:tcPr>
            <w:tcW w:w="1821" w:type="dxa"/>
            <w:tcBorders>
              <w:top w:val="single" w:sz="4" w:space="0" w:color="auto"/>
            </w:tcBorders>
            <w:shd w:val="clear" w:color="auto" w:fill="CCE8CF" w:themeFill="background1"/>
            <w:vAlign w:val="center"/>
          </w:tcPr>
          <w:p w:rsidR="00741D54" w:rsidRPr="00AD0465" w:rsidRDefault="00741D54" w:rsidP="008A1CD7">
            <w:pPr>
              <w:jc w:val="center"/>
              <w:rPr>
                <w:rFonts w:ascii="微软雅黑" w:eastAsia="微软雅黑" w:hAnsi="微软雅黑"/>
                <w:sz w:val="18"/>
                <w:szCs w:val="18"/>
              </w:rPr>
            </w:pPr>
            <w:r w:rsidRPr="00AD0465">
              <w:rPr>
                <w:rFonts w:ascii="微软雅黑" w:eastAsia="微软雅黑" w:hAnsi="微软雅黑"/>
                <w:sz w:val="18"/>
                <w:szCs w:val="18"/>
              </w:rPr>
              <w:t>测试速度</w:t>
            </w:r>
          </w:p>
        </w:tc>
        <w:tc>
          <w:tcPr>
            <w:tcW w:w="6826" w:type="dxa"/>
            <w:tcBorders>
              <w:top w:val="single" w:sz="4" w:space="0" w:color="auto"/>
            </w:tcBorders>
            <w:shd w:val="clear" w:color="auto" w:fill="CCE8CF" w:themeFill="background1"/>
            <w:vAlign w:val="center"/>
          </w:tcPr>
          <w:p w:rsidR="00741D54" w:rsidRPr="00AD0465" w:rsidRDefault="00741D54" w:rsidP="008A1CD7">
            <w:pPr>
              <w:rPr>
                <w:rFonts w:ascii="微软雅黑" w:eastAsia="微软雅黑" w:hAnsi="微软雅黑"/>
                <w:sz w:val="18"/>
                <w:szCs w:val="18"/>
              </w:rPr>
            </w:pPr>
            <w:r w:rsidRPr="00AD0465">
              <w:rPr>
                <w:rFonts w:ascii="微软雅黑" w:eastAsia="微软雅黑" w:hAnsi="微软雅黑"/>
                <w:sz w:val="18"/>
                <w:szCs w:val="18"/>
              </w:rPr>
              <w:t>60T/小时</w:t>
            </w:r>
          </w:p>
        </w:tc>
      </w:tr>
    </w:tbl>
    <w:p w:rsidR="00741D54" w:rsidRPr="00755506" w:rsidRDefault="00741D54" w:rsidP="00755506">
      <w:pPr>
        <w:spacing w:line="360" w:lineRule="exact"/>
        <w:rPr>
          <w:rFonts w:asciiTheme="minorEastAsia" w:eastAsiaTheme="minorEastAsia" w:hAnsiTheme="minorEastAsia"/>
          <w:sz w:val="24"/>
        </w:rPr>
      </w:pPr>
    </w:p>
    <w:p w:rsidR="003373BB" w:rsidRPr="000C2F0D" w:rsidRDefault="003373BB" w:rsidP="005843B7">
      <w:pPr>
        <w:spacing w:line="360" w:lineRule="exac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Pr="001F5AC5" w:rsidRDefault="001578C6"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EB70A1" w:rsidRPr="001F5AC5">
        <w:rPr>
          <w:rFonts w:asciiTheme="minorEastAsia" w:eastAsiaTheme="minorEastAsia" w:hAnsiTheme="minorEastAsia" w:hint="eastAsia"/>
          <w:sz w:val="24"/>
        </w:rPr>
        <w:t>.</w:t>
      </w:r>
      <w:r w:rsidRPr="001F5AC5">
        <w:rPr>
          <w:rFonts w:asciiTheme="minorEastAsia" w:eastAsiaTheme="minorEastAsia" w:hAnsiTheme="minorEastAsia" w:hint="eastAsia"/>
          <w:sz w:val="24"/>
        </w:rPr>
        <w:t>报价要求：本次报价为人民币报价，包含：货物设计、材料、制造、包装、运输、安装、调试、检测、验收合格交付使用之前及保修期内保修服务与备用物件等等所有其</w:t>
      </w:r>
      <w:r w:rsidRPr="001F5AC5">
        <w:rPr>
          <w:rFonts w:asciiTheme="minorEastAsia" w:eastAsiaTheme="minorEastAsia" w:hAnsiTheme="minorEastAsia" w:hint="eastAsia"/>
          <w:sz w:val="24"/>
        </w:rPr>
        <w:lastRenderedPageBreak/>
        <w:t>他有关各项的含税费用。</w:t>
      </w:r>
    </w:p>
    <w:p w:rsidR="00B9005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2.只能有一个报价方案，不得提交选择性报价。</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支付方式：项目验收合格后支付合同金额9</w:t>
      </w:r>
      <w:r w:rsidR="004A7938" w:rsidRPr="001F5AC5">
        <w:rPr>
          <w:rFonts w:asciiTheme="minorEastAsia" w:eastAsiaTheme="minorEastAsia" w:hAnsiTheme="minorEastAsia" w:hint="eastAsia"/>
          <w:sz w:val="24"/>
        </w:rPr>
        <w:t>0</w:t>
      </w:r>
      <w:r w:rsidR="001578C6" w:rsidRPr="001F5AC5">
        <w:rPr>
          <w:rFonts w:asciiTheme="minorEastAsia" w:eastAsiaTheme="minorEastAsia" w:hAnsiTheme="minorEastAsia" w:hint="eastAsia"/>
          <w:sz w:val="24"/>
        </w:rPr>
        <w:t>%，质保期满后</w:t>
      </w:r>
      <w:r w:rsidR="00B0357A" w:rsidRPr="001F5AC5">
        <w:rPr>
          <w:rFonts w:asciiTheme="minorEastAsia" w:eastAsiaTheme="minorEastAsia" w:hAnsiTheme="minorEastAsia" w:hint="eastAsia"/>
          <w:sz w:val="24"/>
        </w:rPr>
        <w:t>一个月内</w:t>
      </w:r>
      <w:r w:rsidR="001578C6" w:rsidRPr="001F5AC5">
        <w:rPr>
          <w:rFonts w:asciiTheme="minorEastAsia" w:eastAsiaTheme="minorEastAsia" w:hAnsiTheme="minorEastAsia" w:hint="eastAsia"/>
          <w:sz w:val="24"/>
        </w:rPr>
        <w:t>支付</w:t>
      </w:r>
      <w:r w:rsidR="00B0357A" w:rsidRPr="001F5AC5">
        <w:rPr>
          <w:rFonts w:asciiTheme="minorEastAsia" w:eastAsiaTheme="minorEastAsia" w:hAnsiTheme="minorEastAsia" w:hint="eastAsia"/>
          <w:sz w:val="24"/>
        </w:rPr>
        <w:t>合同金额</w:t>
      </w:r>
      <w:r w:rsidR="004A7938" w:rsidRPr="001F5AC5">
        <w:rPr>
          <w:rFonts w:asciiTheme="minorEastAsia" w:eastAsiaTheme="minorEastAsia" w:hAnsiTheme="minorEastAsia" w:hint="eastAsia"/>
          <w:sz w:val="24"/>
        </w:rPr>
        <w:t>10</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sidR="00EB70A1" w:rsidRPr="001F5AC5">
        <w:rPr>
          <w:rFonts w:asciiTheme="minorEastAsia" w:eastAsiaTheme="minorEastAsia" w:hAnsiTheme="minorEastAsia" w:hint="eastAsia"/>
          <w:sz w:val="24"/>
        </w:rPr>
        <w:t>.</w:t>
      </w:r>
      <w:r w:rsidR="00E46704" w:rsidRPr="001F5AC5">
        <w:rPr>
          <w:rFonts w:asciiTheme="minorEastAsia" w:eastAsiaTheme="minorEastAsia" w:hAnsiTheme="minorEastAsia" w:hint="eastAsia"/>
          <w:sz w:val="24"/>
        </w:rPr>
        <w:t>培训、</w:t>
      </w:r>
      <w:r w:rsidR="001578C6" w:rsidRPr="001F5AC5">
        <w:rPr>
          <w:rFonts w:asciiTheme="minorEastAsia" w:eastAsiaTheme="minorEastAsia" w:hAnsiTheme="minorEastAsia" w:hint="eastAsia"/>
          <w:sz w:val="24"/>
        </w:rPr>
        <w:t>质保</w:t>
      </w:r>
      <w:r w:rsidR="00E46704"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售后服务要求：</w:t>
      </w:r>
      <w:r w:rsidR="004A7938" w:rsidRPr="001F5AC5">
        <w:rPr>
          <w:rFonts w:asciiTheme="minorEastAsia" w:eastAsiaTheme="minorEastAsia" w:hAnsiTheme="minorEastAsia" w:hint="eastAsia"/>
          <w:sz w:val="24"/>
        </w:rPr>
        <w:t>按合同实施</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5</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交货时间：合同签订后1</w:t>
      </w:r>
      <w:r w:rsidR="00FC0592" w:rsidRPr="001F5AC5">
        <w:rPr>
          <w:rFonts w:asciiTheme="minorEastAsia" w:eastAsiaTheme="minorEastAsia" w:hAnsiTheme="minorEastAsia" w:hint="eastAsia"/>
          <w:sz w:val="24"/>
        </w:rPr>
        <w:t>5</w:t>
      </w:r>
      <w:r w:rsidR="001578C6" w:rsidRPr="001F5AC5">
        <w:rPr>
          <w:rFonts w:asciiTheme="minorEastAsia" w:eastAsiaTheme="minorEastAsia" w:hAnsiTheme="minorEastAsia" w:hint="eastAsia"/>
          <w:sz w:val="24"/>
        </w:rPr>
        <w:t>个工作日</w:t>
      </w:r>
      <w:r w:rsidR="00A76F87" w:rsidRPr="001F5AC5">
        <w:rPr>
          <w:rFonts w:asciiTheme="minorEastAsia" w:eastAsiaTheme="minorEastAsia" w:hAnsiTheme="minorEastAsia" w:hint="eastAsia"/>
          <w:sz w:val="24"/>
        </w:rPr>
        <w:t>之</w:t>
      </w:r>
      <w:r w:rsidR="001578C6" w:rsidRPr="001F5AC5">
        <w:rPr>
          <w:rFonts w:asciiTheme="minorEastAsia" w:eastAsiaTheme="minorEastAsia" w:hAnsiTheme="minorEastAsia" w:hint="eastAsia"/>
          <w:sz w:val="24"/>
        </w:rPr>
        <w:t>内。</w:t>
      </w:r>
    </w:p>
    <w:p w:rsidR="00D7378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6</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交货地点：采购人指定地点</w:t>
      </w:r>
      <w:r w:rsidR="000E1D26" w:rsidRPr="001F5AC5">
        <w:rPr>
          <w:rFonts w:asciiTheme="minorEastAsia" w:eastAsiaTheme="minorEastAsia" w:hAnsiTheme="minorEastAsia" w:hint="eastAsia"/>
          <w:sz w:val="24"/>
        </w:rPr>
        <w:t>。</w:t>
      </w:r>
    </w:p>
    <w:p w:rsidR="00120F68" w:rsidRPr="000C2F0D" w:rsidRDefault="00FA20B8" w:rsidP="001F5AC5">
      <w:pPr>
        <w:adjustRightInd w:val="0"/>
        <w:spacing w:line="36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1F5AC5">
      <w:pPr>
        <w:tabs>
          <w:tab w:val="left" w:pos="390"/>
        </w:tabs>
        <w:spacing w:line="36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1F5AC5">
      <w:pPr>
        <w:pStyle w:val="a5"/>
        <w:spacing w:line="36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1F5AC5">
      <w:pPr>
        <w:autoSpaceDE w:val="0"/>
        <w:autoSpaceDN w:val="0"/>
        <w:adjustRightInd w:val="0"/>
        <w:spacing w:line="36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1F5AC5">
      <w:pPr>
        <w:spacing w:line="360" w:lineRule="exact"/>
        <w:ind w:leftChars="228" w:left="479" w:right="480"/>
        <w:rPr>
          <w:rFonts w:ascii="宋体" w:hAnsi="宋体" w:cs="宋体"/>
          <w:sz w:val="24"/>
          <w:lang w:val="zh-CN"/>
        </w:rPr>
      </w:pPr>
      <w:r w:rsidRPr="000C2F0D">
        <w:rPr>
          <w:rFonts w:ascii="宋体" w:hAnsi="宋体" w:cs="宋体" w:hint="eastAsia"/>
          <w:sz w:val="24"/>
          <w:lang w:val="zh-CN"/>
        </w:rPr>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r w:rsidRPr="000C2F0D">
        <w:rPr>
          <w:rFonts w:ascii="宋体" w:hAnsi="宋体" w:cs="宋体" w:hint="eastAsia"/>
          <w:sz w:val="24"/>
          <w:lang w:val="zh-CN"/>
        </w:rPr>
        <w:t xml:space="preserve">           </w:t>
      </w:r>
    </w:p>
    <w:p w:rsidR="00AC67E3" w:rsidRPr="000C2F0D" w:rsidRDefault="007E2C00" w:rsidP="001F5AC5">
      <w:pPr>
        <w:widowControl/>
        <w:spacing w:line="36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D22C59">
        <w:rPr>
          <w:rFonts w:ascii="宋体" w:hAnsi="宋体" w:cs="宋体" w:hint="eastAsia"/>
          <w:sz w:val="24"/>
          <w:lang w:val="zh-CN"/>
        </w:rPr>
        <w:t xml:space="preserve">  15982352499</w:t>
      </w:r>
      <w:r w:rsidR="000E1D26" w:rsidRPr="000C2F0D">
        <w:rPr>
          <w:rFonts w:ascii="宋体" w:hAnsi="宋体" w:cs="宋体" w:hint="eastAsia"/>
          <w:sz w:val="24"/>
          <w:lang w:val="zh-CN"/>
        </w:rPr>
        <w:br/>
        <w:t>时间：</w:t>
      </w:r>
      <w:r w:rsidR="009D59F5">
        <w:rPr>
          <w:rFonts w:ascii="宋体" w:hAnsi="宋体" w:cs="宋体" w:hint="eastAsia"/>
          <w:sz w:val="24"/>
          <w:lang w:val="zh-CN"/>
        </w:rPr>
        <w:t>2021</w:t>
      </w:r>
      <w:r w:rsidR="000E1D26" w:rsidRPr="000C2F0D">
        <w:rPr>
          <w:rFonts w:ascii="宋体" w:hAnsi="宋体" w:cs="宋体" w:hint="eastAsia"/>
          <w:sz w:val="24"/>
          <w:lang w:val="zh-CN"/>
        </w:rPr>
        <w:t>年</w:t>
      </w:r>
      <w:r w:rsidR="005C5C48">
        <w:rPr>
          <w:rFonts w:ascii="宋体" w:hAnsi="宋体" w:cs="宋体" w:hint="eastAsia"/>
          <w:sz w:val="24"/>
          <w:lang w:val="zh-CN"/>
        </w:rPr>
        <w:t>7</w:t>
      </w:r>
      <w:r w:rsidR="000E1D26" w:rsidRPr="000C2F0D">
        <w:rPr>
          <w:rFonts w:ascii="宋体" w:hAnsi="宋体" w:cs="宋体" w:hint="eastAsia"/>
          <w:sz w:val="24"/>
          <w:lang w:val="zh-CN"/>
        </w:rPr>
        <w:t>月</w:t>
      </w:r>
      <w:r w:rsidR="00603560">
        <w:rPr>
          <w:rFonts w:ascii="宋体" w:hAnsi="宋体" w:cs="宋体" w:hint="eastAsia"/>
          <w:sz w:val="24"/>
          <w:lang w:val="zh-CN"/>
        </w:rPr>
        <w:t>22</w:t>
      </w:r>
      <w:r w:rsidR="000E1D26" w:rsidRPr="000C2F0D">
        <w:rPr>
          <w:rFonts w:ascii="宋体" w:hAnsi="宋体" w:cs="宋体" w:hint="eastAsia"/>
          <w:sz w:val="24"/>
          <w:lang w:val="zh-CN"/>
        </w:rPr>
        <w:t>日</w:t>
      </w:r>
    </w:p>
    <w:p w:rsidR="00D22C59" w:rsidRDefault="00D22C59" w:rsidP="001F5AC5">
      <w:pPr>
        <w:spacing w:line="360" w:lineRule="exact"/>
        <w:rPr>
          <w:rFonts w:ascii="仿宋" w:eastAsia="仿宋" w:hAnsi="仿宋"/>
          <w:sz w:val="28"/>
          <w:szCs w:val="28"/>
        </w:rPr>
      </w:pPr>
    </w:p>
    <w:p w:rsidR="00D50A49" w:rsidRPr="000C2F0D" w:rsidRDefault="00D22C59" w:rsidP="00D22C59">
      <w:pPr>
        <w:widowControl/>
        <w:jc w:val="left"/>
        <w:rPr>
          <w:rFonts w:ascii="仿宋" w:eastAsia="仿宋" w:hAnsi="仿宋"/>
          <w:sz w:val="28"/>
          <w:szCs w:val="28"/>
        </w:rPr>
      </w:pPr>
      <w:r>
        <w:rPr>
          <w:rFonts w:ascii="仿宋" w:eastAsia="仿宋" w:hAnsi="仿宋"/>
          <w:sz w:val="28"/>
          <w:szCs w:val="28"/>
        </w:rPr>
        <w:br w:type="page"/>
      </w:r>
      <w:r w:rsidR="00D50A49" w:rsidRPr="000C2F0D">
        <w:rPr>
          <w:rFonts w:ascii="仿宋" w:eastAsia="仿宋" w:hAnsi="仿宋" w:hint="eastAsia"/>
          <w:sz w:val="28"/>
          <w:szCs w:val="28"/>
        </w:rPr>
        <w:lastRenderedPageBreak/>
        <w:t>附件1：</w:t>
      </w:r>
    </w:p>
    <w:p w:rsidR="00D50A49" w:rsidRPr="000C2F0D" w:rsidRDefault="00D50A49" w:rsidP="001F5AC5">
      <w:pPr>
        <w:widowControl/>
        <w:spacing w:line="360" w:lineRule="exact"/>
        <w:ind w:leftChars="228" w:left="479"/>
        <w:jc w:val="left"/>
        <w:rPr>
          <w:sz w:val="36"/>
          <w:szCs w:val="36"/>
        </w:rPr>
      </w:pPr>
    </w:p>
    <w:p w:rsidR="00AC67E3" w:rsidRPr="000C2F0D" w:rsidRDefault="00AC67E3" w:rsidP="001F5AC5">
      <w:pPr>
        <w:widowControl/>
        <w:spacing w:line="360" w:lineRule="exact"/>
        <w:ind w:leftChars="228" w:left="479"/>
        <w:jc w:val="center"/>
        <w:rPr>
          <w:sz w:val="36"/>
          <w:szCs w:val="36"/>
        </w:rPr>
      </w:pPr>
      <w:r w:rsidRPr="000C2F0D">
        <w:rPr>
          <w:rFonts w:hint="eastAsia"/>
          <w:sz w:val="36"/>
          <w:szCs w:val="36"/>
        </w:rPr>
        <w:t>响应文件格式</w:t>
      </w:r>
    </w:p>
    <w:p w:rsidR="009034B9" w:rsidRPr="009D6BDE" w:rsidRDefault="009034B9" w:rsidP="001F5AC5">
      <w:pPr>
        <w:pStyle w:val="a5"/>
        <w:spacing w:line="36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1F5AC5">
      <w:pPr>
        <w:pStyle w:val="a5"/>
        <w:spacing w:line="36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1F5AC5">
      <w:pPr>
        <w:pStyle w:val="a5"/>
        <w:spacing w:line="360" w:lineRule="exact"/>
        <w:ind w:left="437" w:firstLineChars="0" w:firstLine="0"/>
        <w:rPr>
          <w:rFonts w:ascii="宋体" w:hAnsi="宋体"/>
          <w:b/>
          <w:sz w:val="24"/>
        </w:rPr>
      </w:pPr>
    </w:p>
    <w:p w:rsidR="009034B9" w:rsidRDefault="009034B9" w:rsidP="001F5AC5">
      <w:pPr>
        <w:pStyle w:val="a5"/>
        <w:spacing w:line="360" w:lineRule="exact"/>
        <w:ind w:left="437" w:firstLineChars="0" w:firstLine="0"/>
        <w:rPr>
          <w:rFonts w:ascii="宋体" w:hAnsi="宋体"/>
          <w:sz w:val="24"/>
        </w:rPr>
      </w:pPr>
      <w:r>
        <w:rPr>
          <w:rFonts w:ascii="宋体" w:hAnsi="宋体" w:hint="eastAsia"/>
          <w:b/>
          <w:sz w:val="24"/>
        </w:rPr>
        <w:t>资格、商务、技术部分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一、资格条件及其他</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（一）一般资格条件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4、书面声明</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（二）其他与项目有关的资料</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二、商务部分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（一）商务应答表</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（二）售后服务要求</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（三）其它优惠</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（一）技术参数响应表</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(二)产品相关资料</w:t>
      </w:r>
    </w:p>
    <w:p w:rsidR="009034B9" w:rsidRDefault="009034B9" w:rsidP="001F5AC5">
      <w:pPr>
        <w:pStyle w:val="a5"/>
        <w:spacing w:line="360" w:lineRule="exact"/>
        <w:ind w:firstLineChars="232" w:firstLine="557"/>
        <w:rPr>
          <w:rFonts w:ascii="宋体" w:hAnsi="宋体"/>
          <w:sz w:val="24"/>
        </w:rPr>
      </w:pPr>
    </w:p>
    <w:p w:rsidR="009034B9" w:rsidRDefault="002B2E72" w:rsidP="002B2E72">
      <w:pPr>
        <w:pStyle w:val="a5"/>
        <w:spacing w:line="360" w:lineRule="exact"/>
        <w:ind w:firstLineChars="182" w:firstLine="411"/>
        <w:rPr>
          <w:rFonts w:ascii="宋体" w:hAnsi="宋体"/>
          <w:b/>
          <w:sz w:val="24"/>
        </w:rPr>
      </w:pPr>
      <w:r>
        <w:rPr>
          <w:rFonts w:ascii="宋体" w:hAnsi="宋体" w:hint="eastAsia"/>
          <w:bCs/>
          <w:spacing w:val="8"/>
          <w:szCs w:val="21"/>
        </w:rPr>
        <w:t>★</w:t>
      </w:r>
      <w:r w:rsidR="009034B9">
        <w:rPr>
          <w:rFonts w:ascii="宋体" w:hAnsi="宋体" w:hint="eastAsia"/>
          <w:b/>
          <w:sz w:val="28"/>
          <w:szCs w:val="28"/>
        </w:rPr>
        <w:t>经济部分（单独装订密封）；资格、商务、技术（单独装订密封）</w:t>
      </w:r>
    </w:p>
    <w:p w:rsidR="00A119EF" w:rsidRPr="009034B9" w:rsidRDefault="00A119EF" w:rsidP="001F5AC5">
      <w:pPr>
        <w:pStyle w:val="a5"/>
        <w:spacing w:line="360" w:lineRule="exact"/>
        <w:ind w:firstLineChars="182" w:firstLine="439"/>
        <w:rPr>
          <w:rFonts w:ascii="宋体" w:hAnsi="宋体"/>
          <w:b/>
          <w:sz w:val="24"/>
        </w:rPr>
      </w:pPr>
    </w:p>
    <w:p w:rsidR="007D6214" w:rsidRPr="000C2F0D" w:rsidRDefault="007D6214" w:rsidP="001F5AC5">
      <w:pPr>
        <w:widowControl/>
        <w:spacing w:line="36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1F5AC5">
      <w:pPr>
        <w:widowControl/>
        <w:spacing w:line="36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1F5AC5">
      <w:pPr>
        <w:widowControl/>
        <w:spacing w:line="36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1F5AC5">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1F5AC5">
      <w:pPr>
        <w:spacing w:line="36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p>
    <w:p w:rsidR="007D6214" w:rsidRPr="000C2F0D" w:rsidRDefault="007D6214" w:rsidP="001F5AC5">
      <w:pPr>
        <w:widowControl/>
        <w:spacing w:line="360" w:lineRule="exact"/>
        <w:jc w:val="left"/>
        <w:rPr>
          <w:rFonts w:asciiTheme="minorEastAsia" w:hAnsiTheme="minorEastAsia" w:cs="宋体"/>
          <w:kern w:val="0"/>
          <w:sz w:val="28"/>
          <w:szCs w:val="28"/>
        </w:rPr>
      </w:pP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widowControl/>
        <w:spacing w:line="360" w:lineRule="exact"/>
        <w:jc w:val="left"/>
        <w:rPr>
          <w:rFonts w:ascii="宋体" w:hAnsi="宋体"/>
          <w:sz w:val="24"/>
        </w:rPr>
      </w:pPr>
      <w:r w:rsidRPr="000C2F0D">
        <w:rPr>
          <w:rFonts w:ascii="宋体" w:hAnsi="宋体"/>
          <w:sz w:val="24"/>
        </w:rPr>
        <w:br w:type="page"/>
      </w: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bl>
    <w:p w:rsidR="007F0B6F" w:rsidRPr="000C2F0D" w:rsidRDefault="007F0B6F" w:rsidP="001F5AC5">
      <w:pPr>
        <w:adjustRightInd w:val="0"/>
        <w:spacing w:line="36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⑤</w:t>
      </w:r>
      <w:r w:rsidR="002B2E72">
        <w:rPr>
          <w:rFonts w:ascii="宋体" w:hAnsi="宋体" w:hint="eastAsia"/>
          <w:bCs/>
          <w:spacing w:val="8"/>
          <w:szCs w:val="21"/>
        </w:rPr>
        <w:t>★</w:t>
      </w:r>
      <w:r w:rsidRPr="000C2F0D">
        <w:rPr>
          <w:rFonts w:ascii="宋体" w:hAnsi="宋体" w:hint="eastAsia"/>
          <w:bCs/>
          <w:spacing w:val="8"/>
          <w:szCs w:val="21"/>
        </w:rPr>
        <w:t>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1F5AC5">
      <w:pPr>
        <w:adjustRightInd w:val="0"/>
        <w:spacing w:line="360" w:lineRule="exact"/>
        <w:rPr>
          <w:rFonts w:ascii="宋体" w:hAnsi="宋体"/>
          <w:bCs/>
          <w:spacing w:val="8"/>
          <w:sz w:val="24"/>
        </w:rPr>
      </w:pP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1F5AC5">
      <w:pPr>
        <w:adjustRightInd w:val="0"/>
        <w:spacing w:line="360" w:lineRule="exact"/>
        <w:ind w:firstLineChars="200" w:firstLine="420"/>
      </w:pPr>
    </w:p>
    <w:p w:rsidR="007F0B6F" w:rsidRPr="000C2F0D" w:rsidRDefault="007F0B6F" w:rsidP="001F5AC5">
      <w:pPr>
        <w:widowControl/>
        <w:spacing w:line="360" w:lineRule="exact"/>
        <w:jc w:val="left"/>
      </w:pPr>
      <w:r w:rsidRPr="000C2F0D">
        <w:br w:type="page"/>
      </w:r>
    </w:p>
    <w:p w:rsidR="007F0B6F" w:rsidRPr="000C2F0D" w:rsidRDefault="007F0B6F" w:rsidP="001F5AC5">
      <w:pPr>
        <w:adjustRightInd w:val="0"/>
        <w:spacing w:line="360" w:lineRule="exact"/>
        <w:jc w:val="left"/>
        <w:rPr>
          <w:rFonts w:ascii="宋体" w:hAnsi="宋体"/>
          <w:b/>
          <w:bCs/>
          <w:spacing w:val="8"/>
          <w:sz w:val="24"/>
        </w:rPr>
      </w:pP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1F5AC5">
            <w:pPr>
              <w:spacing w:line="36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bl>
    <w:p w:rsidR="007D6214" w:rsidRPr="000C2F0D" w:rsidRDefault="007F0B6F" w:rsidP="001F5AC5">
      <w:pPr>
        <w:adjustRightInd w:val="0"/>
        <w:spacing w:line="36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1F5AC5">
      <w:pPr>
        <w:adjustRightInd w:val="0"/>
        <w:spacing w:line="360" w:lineRule="exact"/>
        <w:ind w:firstLineChars="200" w:firstLine="420"/>
      </w:pPr>
    </w:p>
    <w:p w:rsidR="000B2470" w:rsidRPr="000C2F0D" w:rsidRDefault="000B2470" w:rsidP="001F5AC5">
      <w:pPr>
        <w:adjustRightInd w:val="0"/>
        <w:spacing w:line="36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47532E" w:rsidP="001F5AC5">
      <w:pPr>
        <w:spacing w:line="360" w:lineRule="exact"/>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Default="00206597"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Pr="000C2F0D" w:rsidRDefault="00CD39E9"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t>法定代表人授权委托书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1F5AC5">
      <w:pPr>
        <w:spacing w:line="36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有效期限：至        年       月      日       签发日期：</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1F5AC5">
      <w:pPr>
        <w:spacing w:line="36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47532E" w:rsidP="001F5AC5">
      <w:pPr>
        <w:spacing w:line="360" w:lineRule="exact"/>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sz w:val="28"/>
          <w:szCs w:val="28"/>
        </w:rPr>
      </w:pPr>
    </w:p>
    <w:p w:rsidR="002D58A2" w:rsidRPr="000C2F0D" w:rsidRDefault="00206597" w:rsidP="001F5AC5">
      <w:pPr>
        <w:widowControl/>
        <w:spacing w:line="360" w:lineRule="exact"/>
        <w:jc w:val="left"/>
        <w:rPr>
          <w:rFonts w:ascii="仿宋" w:eastAsia="仿宋" w:hAnsi="仿宋"/>
          <w:sz w:val="28"/>
          <w:szCs w:val="28"/>
        </w:rPr>
      </w:pPr>
      <w:r w:rsidRPr="000C2F0D">
        <w:rPr>
          <w:rFonts w:ascii="仿宋" w:eastAsia="仿宋" w:hAnsi="仿宋"/>
          <w:sz w:val="28"/>
          <w:szCs w:val="28"/>
        </w:rPr>
        <w:br w:type="page"/>
      </w:r>
    </w:p>
    <w:p w:rsidR="002D58A2" w:rsidRPr="006E218B" w:rsidRDefault="002D58A2" w:rsidP="001F5AC5">
      <w:pPr>
        <w:adjustRightInd w:val="0"/>
        <w:spacing w:line="360" w:lineRule="exact"/>
        <w:jc w:val="center"/>
        <w:rPr>
          <w:rFonts w:asciiTheme="minorEastAsia" w:eastAsiaTheme="minorEastAsia" w:hAnsiTheme="minorEastAsia"/>
          <w:bCs/>
          <w:spacing w:val="8"/>
          <w:sz w:val="32"/>
          <w:szCs w:val="32"/>
        </w:rPr>
      </w:pPr>
      <w:r w:rsidRPr="006E218B">
        <w:rPr>
          <w:rFonts w:asciiTheme="minorEastAsia" w:eastAsiaTheme="minorEastAsia" w:hAnsiTheme="minorEastAsia" w:hint="eastAsia"/>
          <w:bCs/>
          <w:spacing w:val="8"/>
          <w:sz w:val="32"/>
          <w:szCs w:val="32"/>
        </w:rPr>
        <w:lastRenderedPageBreak/>
        <w:t>书面声明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致彭水苗族土家族自治县人民医院：</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r w:rsidRPr="006E218B">
        <w:rPr>
          <w:rFonts w:asciiTheme="minorEastAsia" w:eastAsiaTheme="minorEastAsia" w:hAnsiTheme="minorEastAsia" w:hint="eastAsia"/>
          <w:bCs/>
          <w:spacing w:val="8"/>
          <w:sz w:val="28"/>
          <w:szCs w:val="28"/>
          <w:u w:val="single"/>
        </w:rPr>
        <w:t xml:space="preserve">       </w:t>
      </w:r>
      <w:r w:rsidRPr="006E218B">
        <w:rPr>
          <w:rFonts w:asciiTheme="minorEastAsia" w:eastAsiaTheme="minorEastAsia" w:hAnsiTheme="minorEastAsia"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005A6973">
        <w:rPr>
          <w:rFonts w:asciiTheme="minorEastAsia" w:eastAsiaTheme="minorEastAsia" w:hAnsiTheme="minorEastAsia" w:hint="eastAsia"/>
          <w:bCs/>
          <w:spacing w:val="8"/>
          <w:sz w:val="28"/>
          <w:szCs w:val="28"/>
        </w:rPr>
        <w:t>如有虚假承诺，作废标处理。</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特此声明。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492920" w:rsidRPr="000C2F0D" w:rsidRDefault="00492920" w:rsidP="00492920">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2D58A2" w:rsidRPr="006E218B" w:rsidRDefault="00492920" w:rsidP="00492920">
      <w:pPr>
        <w:adjustRightInd w:val="0"/>
        <w:spacing w:line="360" w:lineRule="exact"/>
        <w:rPr>
          <w:rFonts w:asciiTheme="minorEastAsia" w:eastAsiaTheme="minorEastAsia" w:hAnsiTheme="minorEastAsia"/>
          <w:bCs/>
          <w:spacing w:val="8"/>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r w:rsidR="002D58A2"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ind w:firstLineChars="450" w:firstLine="133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年   月   日</w:t>
      </w:r>
    </w:p>
    <w:p w:rsidR="002D58A2" w:rsidRPr="000C2F0D" w:rsidRDefault="002D58A2" w:rsidP="001F5AC5">
      <w:pPr>
        <w:widowControl/>
        <w:spacing w:line="360" w:lineRule="exact"/>
        <w:jc w:val="left"/>
        <w:rPr>
          <w:rFonts w:ascii="仿宋" w:eastAsia="仿宋" w:hAnsi="仿宋"/>
          <w:sz w:val="28"/>
          <w:szCs w:val="28"/>
        </w:rPr>
      </w:pPr>
    </w:p>
    <w:p w:rsidR="00206597" w:rsidRPr="000C2F0D" w:rsidRDefault="00206597" w:rsidP="001F5AC5">
      <w:pPr>
        <w:widowControl/>
        <w:spacing w:line="360" w:lineRule="exact"/>
        <w:jc w:val="left"/>
        <w:rPr>
          <w:rFonts w:ascii="仿宋" w:eastAsia="仿宋" w:hAnsi="仿宋"/>
          <w:sz w:val="28"/>
          <w:szCs w:val="28"/>
        </w:rPr>
      </w:pPr>
    </w:p>
    <w:p w:rsidR="002D58A2" w:rsidRDefault="002D58A2"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Pr="000C2F0D" w:rsidRDefault="00CD39E9" w:rsidP="001F5AC5">
      <w:pPr>
        <w:widowControl/>
        <w:spacing w:line="360" w:lineRule="exact"/>
        <w:jc w:val="left"/>
        <w:rPr>
          <w:rFonts w:ascii="仿宋" w:eastAsia="仿宋" w:hAnsi="仿宋"/>
          <w:sz w:val="28"/>
          <w:szCs w:val="28"/>
        </w:rPr>
      </w:pPr>
    </w:p>
    <w:p w:rsidR="002D58A2" w:rsidRPr="000C2F0D" w:rsidRDefault="002D58A2" w:rsidP="001F5AC5">
      <w:pPr>
        <w:widowControl/>
        <w:spacing w:line="360" w:lineRule="exact"/>
        <w:jc w:val="left"/>
        <w:rPr>
          <w:rFonts w:ascii="仿宋" w:eastAsia="仿宋" w:hAnsi="仿宋"/>
          <w:sz w:val="28"/>
          <w:szCs w:val="28"/>
        </w:rPr>
      </w:pPr>
    </w:p>
    <w:p w:rsidR="00AB4ACB" w:rsidRPr="000C2F0D" w:rsidRDefault="00AB4ACB" w:rsidP="001F5AC5">
      <w:pPr>
        <w:spacing w:line="360" w:lineRule="exact"/>
        <w:rPr>
          <w:rFonts w:ascii="仿宋" w:eastAsia="仿宋" w:hAnsi="仿宋"/>
          <w:sz w:val="28"/>
          <w:szCs w:val="28"/>
        </w:rPr>
      </w:pPr>
      <w:r w:rsidRPr="000C2F0D">
        <w:rPr>
          <w:rFonts w:ascii="仿宋" w:eastAsia="仿宋" w:hAnsi="仿宋" w:hint="eastAsia"/>
          <w:sz w:val="28"/>
          <w:szCs w:val="28"/>
        </w:rPr>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0A5CEC" w:rsidRPr="000C2F0D" w:rsidRDefault="000A5CEC" w:rsidP="000A5CEC">
      <w:pPr>
        <w:pStyle w:val="1"/>
        <w:jc w:val="center"/>
      </w:pPr>
      <w:r w:rsidRPr="00F9766D">
        <w:rPr>
          <w:rFonts w:hint="eastAsia"/>
          <w:color w:val="FF0000"/>
        </w:rPr>
        <w:t>XXXX</w:t>
      </w:r>
      <w:r w:rsidRPr="000C2F0D">
        <w:rPr>
          <w:rFonts w:hint="eastAsia"/>
        </w:rPr>
        <w:t>购销合同</w:t>
      </w:r>
    </w:p>
    <w:p w:rsidR="000A5CEC" w:rsidRPr="000C2F0D" w:rsidRDefault="000A5CEC" w:rsidP="000A5CEC">
      <w:pPr>
        <w:spacing w:line="400" w:lineRule="exact"/>
        <w:rPr>
          <w:rFonts w:ascii="宋体" w:hAnsi="宋体"/>
        </w:rPr>
      </w:pPr>
    </w:p>
    <w:p w:rsidR="000A5CEC" w:rsidRPr="000C2F0D" w:rsidRDefault="000A5CEC" w:rsidP="000A5CEC">
      <w:pPr>
        <w:pStyle w:val="20"/>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3E7654">
        <w:rPr>
          <w:rFonts w:ascii="宋体" w:hAnsi="宋体" w:hint="eastAsia"/>
          <w:color w:val="FF0000"/>
          <w:u w:val="single"/>
        </w:rPr>
        <w:t xml:space="preserve">XXXXXX </w:t>
      </w:r>
      <w:r>
        <w:rPr>
          <w:rFonts w:ascii="宋体" w:hAnsi="宋体" w:hint="eastAsia"/>
          <w:u w:val="single"/>
        </w:rPr>
        <w:t xml:space="preserve">              </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0A5CEC" w:rsidRPr="00BC7D96" w:rsidRDefault="000A5CEC" w:rsidP="000A5CEC">
      <w:pPr>
        <w:spacing w:line="400" w:lineRule="exact"/>
        <w:rPr>
          <w:rFonts w:ascii="宋体" w:hAnsi="宋体"/>
          <w:sz w:val="24"/>
        </w:rPr>
      </w:pPr>
    </w:p>
    <w:p w:rsidR="000A5CEC" w:rsidRPr="000C2F0D" w:rsidRDefault="000A5CEC" w:rsidP="000A5CEC">
      <w:pPr>
        <w:pStyle w:val="20"/>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招标采购文件、合同附件为本合同不可分割的部分。双方同意共同遵守如下条款：</w:t>
      </w:r>
    </w:p>
    <w:p w:rsidR="000A5CEC" w:rsidRPr="000C2F0D" w:rsidRDefault="000A5CEC" w:rsidP="000A5CEC">
      <w:pPr>
        <w:pStyle w:val="2"/>
        <w:numPr>
          <w:ilvl w:val="0"/>
          <w:numId w:val="9"/>
        </w:numPr>
        <w:spacing w:after="0" w:line="400" w:lineRule="exact"/>
        <w:rPr>
          <w:rFonts w:ascii="黑体" w:hAnsi="宋体"/>
          <w:sz w:val="24"/>
          <w:szCs w:val="24"/>
        </w:rPr>
      </w:pPr>
      <w:bookmarkStart w:id="0" w:name="_Toc217446107"/>
      <w:r w:rsidRPr="000C2F0D">
        <w:rPr>
          <w:rFonts w:ascii="黑体" w:hAnsi="宋体" w:hint="eastAsia"/>
          <w:sz w:val="24"/>
          <w:szCs w:val="24"/>
        </w:rPr>
        <w:t>合同货物</w:t>
      </w:r>
      <w:bookmarkEnd w:id="0"/>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Pr>
                <w:rFonts w:ascii="宋体" w:hAnsi="宋体" w:hint="eastAsia"/>
                <w:sz w:val="21"/>
                <w:szCs w:val="21"/>
              </w:rPr>
              <w:t>产品</w:t>
            </w:r>
            <w:r w:rsidRPr="000C2F0D">
              <w:rPr>
                <w:rFonts w:ascii="宋体" w:hAnsi="宋体" w:hint="eastAsia"/>
                <w:sz w:val="21"/>
                <w:szCs w:val="21"/>
              </w:rPr>
              <w:t>名称</w:t>
            </w: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总价（元）</w:t>
            </w:r>
          </w:p>
        </w:tc>
      </w:tr>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r>
      <w:tr w:rsidR="000A5CEC" w:rsidRPr="000C2F0D" w:rsidTr="004A686F">
        <w:trPr>
          <w:jc w:val="center"/>
        </w:trPr>
        <w:tc>
          <w:tcPr>
            <w:tcW w:w="9423" w:type="dxa"/>
            <w:gridSpan w:val="8"/>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合计人民币大写：</w:t>
            </w:r>
            <w:r w:rsidRPr="003E7654">
              <w:rPr>
                <w:rFonts w:ascii="宋体" w:hAnsi="宋体" w:hint="eastAsia"/>
                <w:color w:val="FF0000"/>
                <w:sz w:val="21"/>
                <w:szCs w:val="21"/>
              </w:rPr>
              <w:t>XXXX</w:t>
            </w:r>
            <w:r>
              <w:rPr>
                <w:rFonts w:ascii="宋体" w:hAnsi="宋体" w:hint="eastAsia"/>
                <w:sz w:val="21"/>
                <w:szCs w:val="21"/>
              </w:rPr>
              <w:t>元整</w:t>
            </w:r>
            <w:r w:rsidRPr="000C2F0D">
              <w:rPr>
                <w:rFonts w:ascii="宋体" w:hAnsi="宋体" w:hint="eastAsia"/>
                <w:sz w:val="21"/>
                <w:szCs w:val="21"/>
              </w:rPr>
              <w:t xml:space="preserve">          （小写：￥</w:t>
            </w:r>
            <w:r w:rsidRPr="003E7654">
              <w:rPr>
                <w:rFonts w:ascii="宋体" w:hAnsi="宋体" w:hint="eastAsia"/>
                <w:color w:val="FF0000"/>
                <w:sz w:val="21"/>
                <w:szCs w:val="21"/>
              </w:rPr>
              <w:t xml:space="preserve">XXX </w:t>
            </w:r>
            <w:r w:rsidRPr="000C2F0D">
              <w:rPr>
                <w:rFonts w:ascii="宋体" w:hAnsi="宋体" w:hint="eastAsia"/>
                <w:sz w:val="21"/>
                <w:szCs w:val="21"/>
              </w:rPr>
              <w:t xml:space="preserve"> ）</w:t>
            </w:r>
          </w:p>
        </w:tc>
      </w:tr>
    </w:tbl>
    <w:p w:rsidR="000A5CEC" w:rsidRPr="000C2F0D" w:rsidRDefault="000A5CEC" w:rsidP="000A5CEC">
      <w:pPr>
        <w:pStyle w:val="2"/>
        <w:spacing w:after="0" w:line="240" w:lineRule="auto"/>
        <w:ind w:firstLineChars="200" w:firstLine="482"/>
        <w:rPr>
          <w:rFonts w:ascii="黑体" w:hAnsi="宋体"/>
          <w:sz w:val="24"/>
          <w:szCs w:val="24"/>
        </w:rPr>
      </w:pPr>
      <w:bookmarkStart w:id="1" w:name="_Toc217446108"/>
      <w:r w:rsidRPr="000C2F0D">
        <w:rPr>
          <w:rFonts w:ascii="黑体" w:hAnsi="宋体" w:hint="eastAsia"/>
          <w:sz w:val="24"/>
          <w:szCs w:val="24"/>
        </w:rPr>
        <w:t>二、合同总价</w:t>
      </w:r>
      <w:bookmarkEnd w:id="1"/>
    </w:p>
    <w:p w:rsidR="000A5CEC" w:rsidRPr="000C2F0D" w:rsidRDefault="000A5CEC" w:rsidP="000A5CEC">
      <w:pPr>
        <w:pStyle w:val="a8"/>
        <w:spacing w:line="400" w:lineRule="exact"/>
        <w:ind w:firstLineChars="175"/>
        <w:rPr>
          <w:rFonts w:ascii="宋体" w:hAnsi="宋体"/>
          <w:sz w:val="24"/>
        </w:rPr>
      </w:pPr>
      <w:r w:rsidRPr="000C2F0D">
        <w:rPr>
          <w:rFonts w:ascii="宋体" w:hAnsi="宋体" w:hint="eastAsia"/>
          <w:sz w:val="24"/>
        </w:rPr>
        <w:t>合同总价为人民币大写：</w:t>
      </w:r>
      <w:r w:rsidRPr="003E7654">
        <w:rPr>
          <w:rFonts w:hAnsi="宋体" w:cs="宋体" w:hint="eastAsia"/>
          <w:b/>
          <w:color w:val="FF0000"/>
          <w:szCs w:val="21"/>
          <w:u w:val="single"/>
        </w:rPr>
        <w:t>XXXXXX</w:t>
      </w:r>
      <w:r>
        <w:rPr>
          <w:rFonts w:hAnsi="宋体" w:cs="宋体" w:hint="eastAsia"/>
          <w:b/>
          <w:szCs w:val="21"/>
          <w:u w:val="single"/>
        </w:rPr>
        <w:t>元整</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3E7654">
        <w:rPr>
          <w:rFonts w:hAnsi="宋体" w:cs="宋体" w:hint="eastAsia"/>
          <w:b/>
          <w:color w:val="FF0000"/>
          <w:szCs w:val="21"/>
          <w:u w:val="single"/>
        </w:rPr>
        <w:t>XXXXXX</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0A5CEC" w:rsidRPr="000C2F0D" w:rsidRDefault="000A5CEC" w:rsidP="000A5CEC">
      <w:pPr>
        <w:pStyle w:val="2"/>
        <w:spacing w:after="0" w:line="240" w:lineRule="auto"/>
        <w:ind w:firstLineChars="200" w:firstLine="482"/>
        <w:rPr>
          <w:rFonts w:ascii="黑体" w:hAnsi="宋体"/>
          <w:sz w:val="24"/>
          <w:szCs w:val="24"/>
        </w:rPr>
      </w:pPr>
      <w:bookmarkStart w:id="2" w:name="_Toc217446109"/>
      <w:r w:rsidRPr="000C2F0D">
        <w:rPr>
          <w:rFonts w:ascii="黑体" w:hAnsi="宋体" w:hint="eastAsia"/>
          <w:sz w:val="24"/>
          <w:szCs w:val="24"/>
        </w:rPr>
        <w:t>三、</w:t>
      </w:r>
      <w:bookmarkEnd w:id="2"/>
      <w:r w:rsidRPr="000C2F0D">
        <w:rPr>
          <w:rFonts w:ascii="宋体" w:hAnsi="宋体" w:hint="eastAsia"/>
          <w:sz w:val="24"/>
        </w:rPr>
        <w:t>质量保证及售后服务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（一）产品质量保证期</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0A5CEC" w:rsidRPr="000C2F0D" w:rsidRDefault="000A5CEC" w:rsidP="000A5CEC">
      <w:pPr>
        <w:ind w:firstLineChars="200" w:firstLine="480"/>
        <w:rPr>
          <w:rFonts w:ascii="宋体" w:hAnsi="宋体"/>
          <w:sz w:val="24"/>
        </w:rPr>
      </w:pPr>
      <w:r w:rsidRPr="000C2F0D">
        <w:rPr>
          <w:rFonts w:ascii="宋体" w:hAnsi="宋体" w:hint="eastAsia"/>
          <w:sz w:val="24"/>
        </w:rPr>
        <w:t>2.供应商应明确承诺报价产品按《产品质量法》保证；属于国家规定“三包”范围的，其产品质量保证期不得低于“三包”规定；供应商的质量保证期承诺优于国家“三包”规定的，按供应商实际承诺执行。</w:t>
      </w:r>
    </w:p>
    <w:p w:rsidR="000A5CEC" w:rsidRPr="000C2F0D" w:rsidRDefault="000A5CEC" w:rsidP="000A5CEC">
      <w:pPr>
        <w:ind w:firstLineChars="200" w:firstLine="480"/>
        <w:rPr>
          <w:rFonts w:ascii="宋体" w:hAnsi="宋体"/>
          <w:sz w:val="24"/>
        </w:rPr>
      </w:pPr>
      <w:r w:rsidRPr="000C2F0D">
        <w:rPr>
          <w:rFonts w:ascii="宋体" w:hAnsi="宋体" w:hint="eastAsia"/>
          <w:sz w:val="24"/>
        </w:rPr>
        <w:t>（二）售后服务内容</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1.供应商和制造商在质量保证期内应当为采购人提供以下技术支持和服务：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（1）电话咨询</w:t>
      </w:r>
    </w:p>
    <w:p w:rsidR="000A5CEC" w:rsidRPr="000C2F0D" w:rsidRDefault="000A5CEC" w:rsidP="000A5CEC">
      <w:pPr>
        <w:ind w:firstLineChars="200" w:firstLine="480"/>
        <w:rPr>
          <w:rFonts w:ascii="宋体" w:hAnsi="宋体"/>
          <w:sz w:val="24"/>
        </w:rPr>
      </w:pPr>
      <w:r w:rsidRPr="000C2F0D">
        <w:rPr>
          <w:rFonts w:ascii="宋体" w:hAnsi="宋体" w:hint="eastAsia"/>
          <w:sz w:val="24"/>
        </w:rPr>
        <w:t>供应商应当为采购人提供技术援助电话，解答采购人在使用中遇到的问题，及时为采购人提出解决问题的建议。</w:t>
      </w:r>
    </w:p>
    <w:p w:rsidR="000A5CEC" w:rsidRPr="000C2F0D" w:rsidRDefault="000A5CEC" w:rsidP="000A5CEC">
      <w:pPr>
        <w:ind w:firstLineChars="200" w:firstLine="480"/>
        <w:rPr>
          <w:rFonts w:ascii="宋体" w:hAnsi="宋体"/>
          <w:sz w:val="24"/>
        </w:rPr>
      </w:pPr>
      <w:r w:rsidRPr="000C2F0D">
        <w:rPr>
          <w:rFonts w:ascii="宋体" w:hAnsi="宋体" w:hint="eastAsia"/>
          <w:sz w:val="24"/>
        </w:rPr>
        <w:lastRenderedPageBreak/>
        <w:t>（2）现场响应</w:t>
      </w:r>
    </w:p>
    <w:p w:rsidR="000A5CEC" w:rsidRPr="000C2F0D" w:rsidRDefault="000A5CEC" w:rsidP="000A5CEC">
      <w:pPr>
        <w:snapToGrid w:val="0"/>
        <w:ind w:firstLineChars="200" w:firstLine="480"/>
        <w:rPr>
          <w:rFonts w:ascii="宋体" w:hAnsi="宋体"/>
          <w:sz w:val="24"/>
        </w:rPr>
      </w:pPr>
      <w:r w:rsidRPr="000C2F0D">
        <w:rPr>
          <w:rFonts w:ascii="宋体" w:hAnsi="宋体" w:hint="eastAsia"/>
          <w:sz w:val="24"/>
        </w:rPr>
        <w:t>电话咨询不能解决故障的，供应商应在24小时内到达现场进行处理，确保产品正常工作。</w:t>
      </w:r>
    </w:p>
    <w:p w:rsidR="000A5CEC" w:rsidRPr="000C2F0D" w:rsidRDefault="000A5CEC" w:rsidP="000A5CEC">
      <w:pPr>
        <w:ind w:firstLineChars="200" w:firstLine="480"/>
        <w:rPr>
          <w:rFonts w:ascii="宋体" w:hAnsi="宋体"/>
          <w:sz w:val="24"/>
        </w:rPr>
      </w:pPr>
      <w:r w:rsidRPr="000C2F0D">
        <w:rPr>
          <w:rFonts w:ascii="宋体" w:hAnsi="宋体" w:hint="eastAsia"/>
          <w:sz w:val="24"/>
        </w:rPr>
        <w:t>（3）技术升级</w:t>
      </w:r>
    </w:p>
    <w:p w:rsidR="000A5CEC" w:rsidRPr="000C2F0D" w:rsidRDefault="000A5CEC" w:rsidP="000A5CEC">
      <w:pPr>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在质保期内，如果制造商的产品技术升级，供应商应及时通知采购人，如采购人有相应要求，供应商应对采购人购买的产品进行升级服务。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2.质保期外服务要求</w:t>
      </w:r>
    </w:p>
    <w:p w:rsidR="000A5CEC" w:rsidRPr="000C2F0D" w:rsidRDefault="000A5CEC" w:rsidP="000A5CEC">
      <w:pPr>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（四）备品备件及易损件</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供应商和制造商售后服务中，维修使用的备品备件及易损件应为原厂配件，未经采购人同意不得使用非原厂配件。</w:t>
      </w:r>
    </w:p>
    <w:p w:rsidR="000A5CEC" w:rsidRPr="000C2F0D" w:rsidRDefault="000A5CEC" w:rsidP="000A5CEC">
      <w:pPr>
        <w:pStyle w:val="2"/>
        <w:spacing w:after="0" w:line="240" w:lineRule="auto"/>
        <w:ind w:firstLineChars="200" w:firstLine="482"/>
        <w:rPr>
          <w:rFonts w:ascii="黑体" w:hAnsi="宋体"/>
          <w:sz w:val="24"/>
          <w:szCs w:val="24"/>
        </w:rPr>
      </w:pPr>
      <w:bookmarkStart w:id="3" w:name="_Toc217446110"/>
      <w:r w:rsidRPr="000C2F0D">
        <w:rPr>
          <w:rFonts w:ascii="黑体" w:hAnsi="宋体" w:hint="eastAsia"/>
          <w:sz w:val="24"/>
          <w:szCs w:val="24"/>
        </w:rPr>
        <w:t>四、交货及验收</w:t>
      </w:r>
      <w:bookmarkEnd w:id="3"/>
    </w:p>
    <w:p w:rsidR="000A5CEC" w:rsidRPr="000C2F0D" w:rsidRDefault="000A5CEC" w:rsidP="000A5CEC">
      <w:pPr>
        <w:pStyle w:val="20"/>
        <w:spacing w:line="240" w:lineRule="auto"/>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3E7654">
        <w:rPr>
          <w:rFonts w:hint="eastAsia"/>
          <w:color w:val="FF0000"/>
          <w:szCs w:val="21"/>
          <w:u w:val="single"/>
        </w:rPr>
        <w:t>XXX</w:t>
      </w:r>
      <w:r>
        <w:rPr>
          <w:rFonts w:ascii="宋体" w:hAnsi="宋体" w:hint="eastAsia"/>
          <w:u w:val="single"/>
        </w:rPr>
        <w:t xml:space="preserve"> </w:t>
      </w:r>
      <w:r w:rsidRPr="005708E9">
        <w:rPr>
          <w:rFonts w:ascii="宋体" w:hAnsi="宋体" w:hint="eastAsia"/>
          <w:u w:val="single"/>
        </w:rPr>
        <w:t xml:space="preserve"> </w:t>
      </w:r>
      <w:r w:rsidRPr="000C2F0D">
        <w:rPr>
          <w:rFonts w:hint="eastAsia"/>
          <w:szCs w:val="21"/>
        </w:rPr>
        <w:t>工作日</w:t>
      </w:r>
      <w:r w:rsidRPr="000C2F0D">
        <w:rPr>
          <w:rFonts w:ascii="宋体" w:hAnsi="宋体" w:hint="eastAsia"/>
        </w:rPr>
        <w:t>内，在合同签订生效之日起约定时间内交货到甲方指定地点。</w:t>
      </w:r>
      <w:r w:rsidRPr="000C2F0D">
        <w:rPr>
          <w:rFonts w:ascii="宋体" w:hAnsi="宋体" w:hint="eastAsia"/>
          <w:b/>
        </w:rPr>
        <w:t>交货时须按照《医疗器械监督管理条例》（国务院令680号）第二十七条规定提交相应资料。</w:t>
      </w:r>
    </w:p>
    <w:p w:rsidR="000A5CEC" w:rsidRPr="000C2F0D"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0A5CEC" w:rsidRPr="006E2556"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医疗器械的说明书、标签应当标明下列事项：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0A5CEC" w:rsidRDefault="000A5CEC" w:rsidP="000A5CEC">
      <w:pPr>
        <w:pStyle w:val="20"/>
        <w:spacing w:line="240" w:lineRule="auto"/>
        <w:ind w:leftChars="67" w:left="141" w:firstLineChars="50" w:firstLine="120"/>
        <w:rPr>
          <w:rFonts w:asciiTheme="minorEastAsia" w:eastAsiaTheme="minorEastAsia" w:hAnsiTheme="minorEastAsia" w:cs="Tahoma"/>
        </w:rPr>
      </w:pPr>
      <w:r w:rsidRPr="000C2F0D">
        <w:rPr>
          <w:rFonts w:asciiTheme="minorEastAsia" w:eastAsiaTheme="minorEastAsia" w:hAnsiTheme="minorEastAsia" w:cs="Tahoma" w:hint="eastAsia"/>
        </w:rPr>
        <w:t>（9）产品技术要求规定应当标明的其他内容。</w:t>
      </w:r>
    </w:p>
    <w:p w:rsidR="000A5CEC" w:rsidRPr="000C2F0D" w:rsidRDefault="000A5CEC" w:rsidP="000A5CEC">
      <w:pPr>
        <w:pStyle w:val="20"/>
        <w:spacing w:line="240" w:lineRule="auto"/>
        <w:ind w:firstLineChars="83" w:firstLine="199"/>
        <w:rPr>
          <w:rFonts w:asciiTheme="minorEastAsia" w:eastAsiaTheme="minorEastAsia" w:hAnsiTheme="minorEastAsia"/>
        </w:rPr>
      </w:pPr>
      <w:r>
        <w:rPr>
          <w:rFonts w:asciiTheme="minorEastAsia" w:eastAsiaTheme="minorEastAsia" w:hAnsiTheme="minorEastAsia" w:cs="Tahoma" w:hint="eastAsia"/>
        </w:rPr>
        <w:t>（10）生产厂家出具的售后承诺函。</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(1) </w:t>
      </w:r>
      <w:r w:rsidRPr="000C2F0D">
        <w:rPr>
          <w:rFonts w:ascii="宋体" w:hAnsi="宋体" w:hint="eastAsia"/>
        </w:rPr>
        <w:t>货物在乙方</w:t>
      </w:r>
      <w:r>
        <w:rPr>
          <w:rFonts w:ascii="宋体" w:hAnsi="宋体" w:hint="eastAsia"/>
        </w:rPr>
        <w:t>按交货期限到货后</w:t>
      </w:r>
      <w:r w:rsidRPr="000C2F0D">
        <w:rPr>
          <w:rFonts w:ascii="宋体" w:hAnsi="宋体" w:hint="eastAsia"/>
          <w:u w:val="single"/>
        </w:rPr>
        <w:t xml:space="preserve"> </w:t>
      </w:r>
      <w:r>
        <w:rPr>
          <w:rFonts w:ascii="宋体" w:hAnsi="宋体" w:hint="eastAsia"/>
          <w:u w:val="single"/>
        </w:rPr>
        <w:t>1</w:t>
      </w:r>
      <w:r w:rsidRPr="000C2F0D">
        <w:rPr>
          <w:rFonts w:ascii="宋体" w:hAnsi="宋体" w:hint="eastAsia"/>
          <w:u w:val="single"/>
        </w:rPr>
        <w:t xml:space="preserve"> </w:t>
      </w:r>
      <w:r w:rsidRPr="001343F2">
        <w:rPr>
          <w:rFonts w:ascii="宋体" w:hAnsi="宋体" w:hint="eastAsia"/>
        </w:rPr>
        <w:t>工作</w:t>
      </w:r>
      <w:r w:rsidRPr="000C2F0D">
        <w:rPr>
          <w:rFonts w:ascii="宋体" w:hAnsi="宋体" w:hint="eastAsia"/>
        </w:rPr>
        <w:t>日内初步验收。</w:t>
      </w:r>
      <w:r>
        <w:rPr>
          <w:rFonts w:ascii="宋体" w:hAnsi="宋体" w:hint="eastAsia"/>
        </w:rPr>
        <w:t>安装完成后</w:t>
      </w:r>
      <w:r>
        <w:rPr>
          <w:rFonts w:ascii="宋体" w:hAnsi="宋体" w:hint="eastAsia"/>
          <w:u w:val="single"/>
        </w:rPr>
        <w:t>2</w:t>
      </w:r>
      <w:r w:rsidRPr="001343F2">
        <w:rPr>
          <w:rFonts w:ascii="宋体" w:hAnsi="宋体" w:hint="eastAsia"/>
        </w:rPr>
        <w:t>工作</w:t>
      </w:r>
      <w:r w:rsidRPr="000C2F0D">
        <w:rPr>
          <w:rFonts w:ascii="宋体" w:hAnsi="宋体" w:hint="eastAsia"/>
        </w:rPr>
        <w:t>日内完成最终验收；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相互抵触或异议的事项，由甲方按质量要求和技术指标比较优胜的原则确定该项的约定标准进行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如质量验收合格，双方签署质量验收报告。（以甲方固定格式为准）</w:t>
      </w:r>
    </w:p>
    <w:p w:rsidR="000A5CEC" w:rsidRPr="000C2F0D" w:rsidRDefault="000A5CEC" w:rsidP="000A5CEC">
      <w:pPr>
        <w:pStyle w:val="20"/>
        <w:spacing w:line="240" w:lineRule="auto"/>
        <w:ind w:firstLine="480"/>
        <w:rPr>
          <w:rFonts w:ascii="宋体" w:hAnsi="宋体"/>
        </w:rPr>
      </w:pPr>
      <w:r w:rsidRPr="000C2F0D">
        <w:rPr>
          <w:rFonts w:ascii="宋体" w:hAnsi="宋体"/>
        </w:rPr>
        <w:lastRenderedPageBreak/>
        <w:t>3</w:t>
      </w:r>
      <w:r w:rsidRPr="000C2F0D">
        <w:rPr>
          <w:rFonts w:ascii="宋体" w:hAnsi="宋体" w:hint="eastAsia"/>
        </w:rPr>
        <w:t>、货物安装完成后</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55487D">
        <w:rPr>
          <w:rFonts w:ascii="宋体" w:hAnsi="宋体" w:hint="eastAsia"/>
        </w:rPr>
        <w:t>工作</w:t>
      </w:r>
      <w:r w:rsidRPr="000C2F0D">
        <w:rPr>
          <w:rFonts w:ascii="宋体" w:hAnsi="宋体" w:hint="eastAsia"/>
        </w:rPr>
        <w:t>日内，甲方无故不进行验收工作并已使用货物的，视同已安装调试完成并验收合格。</w:t>
      </w:r>
    </w:p>
    <w:p w:rsidR="000A5CEC" w:rsidRPr="000C2F0D" w:rsidRDefault="000A5CEC" w:rsidP="000A5CEC">
      <w:pPr>
        <w:pStyle w:val="20"/>
        <w:spacing w:line="240" w:lineRule="auto"/>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0A5CEC" w:rsidRPr="000C2F0D" w:rsidRDefault="000A5CEC" w:rsidP="000A5CEC">
      <w:pPr>
        <w:pStyle w:val="20"/>
        <w:spacing w:line="240" w:lineRule="auto"/>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0A5CEC" w:rsidRPr="000C2F0D" w:rsidRDefault="000A5CEC" w:rsidP="000A5CEC">
      <w:pPr>
        <w:pStyle w:val="2"/>
        <w:spacing w:after="0" w:line="240" w:lineRule="auto"/>
        <w:ind w:firstLineChars="200" w:firstLine="482"/>
        <w:rPr>
          <w:rFonts w:ascii="黑体" w:hAnsi="宋体"/>
          <w:sz w:val="24"/>
          <w:szCs w:val="24"/>
        </w:rPr>
      </w:pPr>
      <w:bookmarkStart w:id="4" w:name="_Toc217446111"/>
      <w:r w:rsidRPr="000C2F0D">
        <w:rPr>
          <w:rFonts w:ascii="黑体" w:hAnsi="宋体" w:hint="eastAsia"/>
          <w:sz w:val="24"/>
          <w:szCs w:val="24"/>
        </w:rPr>
        <w:t>五、付款方式</w:t>
      </w:r>
      <w:bookmarkEnd w:id="4"/>
    </w:p>
    <w:p w:rsidR="000A5CEC" w:rsidRDefault="000A5CEC" w:rsidP="000A5CEC">
      <w:pPr>
        <w:pStyle w:val="20"/>
        <w:spacing w:line="240" w:lineRule="auto"/>
        <w:ind w:firstLine="480"/>
        <w:rPr>
          <w:rFonts w:ascii="宋体" w:hAnsi="宋体"/>
        </w:rPr>
      </w:pPr>
      <w:r w:rsidRPr="00756764">
        <w:rPr>
          <w:rFonts w:ascii="宋体" w:hAnsi="宋体"/>
        </w:rPr>
        <w:t>1</w:t>
      </w:r>
      <w:r w:rsidRPr="00756764">
        <w:rPr>
          <w:rFonts w:ascii="宋体" w:hAnsi="宋体" w:hint="eastAsia"/>
        </w:rPr>
        <w:t>、货物最终验收合格后支付合同金额90%，即人民币大写：</w:t>
      </w:r>
      <w:r w:rsidRPr="00045EBB">
        <w:rPr>
          <w:rFonts w:ascii="宋体" w:hAnsi="宋体" w:hint="eastAsia"/>
        </w:rPr>
        <w:t xml:space="preserve"> 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xxxxx</w:t>
      </w:r>
      <w:r w:rsidRPr="00756764">
        <w:rPr>
          <w:rFonts w:ascii="宋体" w:hAnsi="宋体" w:hint="eastAsia"/>
        </w:rPr>
        <w:t>元）。质保期满后支付合同金额10%，即人民币大写：</w:t>
      </w:r>
      <w:r w:rsidRPr="00045EBB">
        <w:rPr>
          <w:rFonts w:ascii="宋体" w:hAnsi="宋体" w:hint="eastAsia"/>
        </w:rPr>
        <w:t>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 xml:space="preserve"> xxxxx </w:t>
      </w:r>
      <w:r w:rsidRPr="00756764">
        <w:rPr>
          <w:rFonts w:ascii="宋体" w:hAnsi="宋体" w:hint="eastAsia"/>
        </w:rPr>
        <w:t>元）</w:t>
      </w:r>
      <w:r>
        <w:rPr>
          <w:rFonts w:ascii="宋体" w:hAnsi="宋体" w:hint="eastAsia"/>
        </w:rPr>
        <w:t>。</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2、乙方须向甲方出具合法有效完整的完税发票及凭证资料进行支付结算。</w:t>
      </w:r>
    </w:p>
    <w:p w:rsidR="000A5CEC" w:rsidRPr="000C2F0D" w:rsidRDefault="000A5CEC" w:rsidP="000A5CEC">
      <w:pPr>
        <w:pStyle w:val="2"/>
        <w:spacing w:after="0" w:line="240" w:lineRule="auto"/>
        <w:ind w:firstLineChars="200" w:firstLine="482"/>
        <w:rPr>
          <w:rFonts w:ascii="黑体" w:hAnsi="宋体"/>
          <w:sz w:val="24"/>
          <w:szCs w:val="24"/>
        </w:rPr>
      </w:pPr>
      <w:bookmarkStart w:id="5" w:name="_Toc217446113"/>
      <w:r w:rsidRPr="000C2F0D">
        <w:rPr>
          <w:rFonts w:ascii="黑体" w:hAnsi="宋体" w:hint="eastAsia"/>
          <w:sz w:val="24"/>
          <w:szCs w:val="24"/>
        </w:rPr>
        <w:t>六、违约责任</w:t>
      </w:r>
      <w:bookmarkEnd w:id="5"/>
    </w:p>
    <w:p w:rsidR="000A5CEC" w:rsidRPr="000C2F0D" w:rsidRDefault="000A5CEC" w:rsidP="000A5CEC">
      <w:pPr>
        <w:pStyle w:val="20"/>
        <w:spacing w:line="240" w:lineRule="auto"/>
        <w:ind w:firstLine="480"/>
        <w:rPr>
          <w:rFonts w:ascii="宋体" w:hAnsi="宋体"/>
        </w:rPr>
      </w:pPr>
      <w:r w:rsidRPr="000C2F0D">
        <w:rPr>
          <w:rFonts w:ascii="宋体" w:hAnsi="宋体"/>
        </w:rPr>
        <w:t>1</w:t>
      </w:r>
      <w:r w:rsidRPr="000C2F0D">
        <w:rPr>
          <w:rFonts w:ascii="宋体" w:hAnsi="宋体" w:hint="eastAsia"/>
        </w:rPr>
        <w:t>、甲方违约责任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甲方偿付的违约金不足以弥补乙方损失的，还应按乙方损失尚未弥补的部分，支付赔偿金给乙方。</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、乙方违约责任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的违约金，并须在接到甲方通知后7日内更换合格的货物给甲方，否则，视作乙方不能交付货物而违约，按本条本款下述第“（2）”项规定由乙方偿付违约赔偿金给甲方。</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的赔偿金给甲方，并须全额退还甲方已经付给乙方的货款及其利息（利息按照甲方已付货款为基数，按照月息2%支付利息）。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及利息（利</w:t>
      </w:r>
      <w:r w:rsidRPr="000C2F0D">
        <w:rPr>
          <w:rFonts w:ascii="宋体" w:hAnsi="宋体" w:hint="eastAsia"/>
        </w:rPr>
        <w:lastRenderedPageBreak/>
        <w:t>息按照甲方已付货款为基数，按照月息2%支付利息）外，还应另按合同总价的百分之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0A5CEC" w:rsidRPr="000C2F0D" w:rsidRDefault="000A5CEC" w:rsidP="000A5CEC">
      <w:pPr>
        <w:pStyle w:val="2"/>
        <w:spacing w:after="0" w:line="400" w:lineRule="exact"/>
        <w:ind w:firstLineChars="200" w:firstLine="482"/>
        <w:rPr>
          <w:rFonts w:ascii="黑体" w:hAnsi="宋体"/>
          <w:sz w:val="24"/>
          <w:szCs w:val="24"/>
        </w:rPr>
      </w:pPr>
      <w:bookmarkStart w:id="6" w:name="_Toc217446114"/>
      <w:r w:rsidRPr="000C2F0D">
        <w:rPr>
          <w:rFonts w:ascii="黑体" w:hAnsi="宋体" w:hint="eastAsia"/>
          <w:sz w:val="24"/>
          <w:szCs w:val="24"/>
        </w:rPr>
        <w:t>七、争议解决办法</w:t>
      </w:r>
      <w:bookmarkEnd w:id="6"/>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若双方发生争议，可协商或由有关部门调解解决，协商或调解不成的，双方均可向甲方所在地人民法院提起诉讼。</w:t>
      </w:r>
    </w:p>
    <w:p w:rsidR="000A5CEC" w:rsidRPr="000C2F0D" w:rsidRDefault="000A5CEC" w:rsidP="000A5CEC">
      <w:pPr>
        <w:pStyle w:val="2"/>
        <w:spacing w:after="0" w:line="400" w:lineRule="exact"/>
        <w:ind w:firstLineChars="200" w:firstLine="482"/>
        <w:rPr>
          <w:rFonts w:ascii="黑体" w:hAnsi="宋体"/>
          <w:sz w:val="24"/>
          <w:szCs w:val="24"/>
        </w:rPr>
      </w:pPr>
      <w:bookmarkStart w:id="7" w:name="_Toc217446115"/>
      <w:r w:rsidRPr="000C2F0D">
        <w:rPr>
          <w:rFonts w:ascii="黑体" w:hAnsi="宋体" w:hint="eastAsia"/>
          <w:sz w:val="24"/>
          <w:szCs w:val="24"/>
        </w:rPr>
        <w:t>八、其他</w:t>
      </w:r>
      <w:bookmarkEnd w:id="7"/>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、本合同一式肆份，自双方签章之日起生效。甲方叁份，乙方壹份，具同等法律效力。</w:t>
      </w: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r w:rsidRPr="000C2F0D">
        <w:rPr>
          <w:rFonts w:ascii="宋体" w:hAnsi="宋体"/>
          <w:szCs w:val="21"/>
        </w:rPr>
        <w:t xml:space="preserve"> </w:t>
      </w:r>
    </w:p>
    <w:p w:rsidR="000A5CEC" w:rsidRPr="000C2F0D" w:rsidRDefault="000A5CEC" w:rsidP="000A5CEC">
      <w:pPr>
        <w:spacing w:line="400" w:lineRule="exact"/>
        <w:ind w:leftChars="-201" w:left="4160" w:hangingChars="1909" w:hanging="4582"/>
        <w:rPr>
          <w:rFonts w:ascii="宋体" w:hAnsi="宋体"/>
          <w:sz w:val="24"/>
        </w:rPr>
      </w:pPr>
      <w:r w:rsidRPr="00033ACB">
        <w:rPr>
          <w:rFonts w:ascii="宋体" w:hAnsi="宋体" w:hint="eastAsia"/>
          <w:sz w:val="24"/>
        </w:rPr>
        <w:t xml:space="preserve">（盖章）  </w:t>
      </w:r>
      <w:r>
        <w:rPr>
          <w:rFonts w:ascii="宋体" w:hAnsi="宋体" w:hint="eastAsia"/>
          <w:sz w:val="24"/>
        </w:rPr>
        <w:t xml:space="preserve">                           </w:t>
      </w:r>
      <w:r w:rsidRPr="00033ACB">
        <w:rPr>
          <w:rFonts w:ascii="宋体" w:hAnsi="宋体" w:hint="eastAsia"/>
          <w:sz w:val="24"/>
        </w:rPr>
        <w:t>（盖章）</w:t>
      </w:r>
    </w:p>
    <w:p w:rsidR="000A5CEC" w:rsidRDefault="000A5CEC" w:rsidP="000A5CEC">
      <w:pPr>
        <w:spacing w:line="400" w:lineRule="exact"/>
        <w:ind w:leftChars="-201" w:left="4160" w:hangingChars="1909" w:hanging="4582"/>
        <w:rPr>
          <w:rFonts w:ascii="宋体" w:hAnsi="宋体"/>
          <w:sz w:val="24"/>
        </w:rPr>
      </w:pPr>
      <w:r w:rsidRPr="000C2F0D">
        <w:rPr>
          <w:rFonts w:ascii="宋体" w:hAnsi="宋体" w:hint="eastAsia"/>
          <w:sz w:val="24"/>
        </w:rPr>
        <w:t>法定代表人（被授权人）：               法定代表人（被授权人）：</w:t>
      </w:r>
      <w:r w:rsidRPr="000C2F0D">
        <w:rPr>
          <w:rFonts w:ascii="宋体" w:hAnsi="宋体"/>
          <w:sz w:val="24"/>
        </w:rPr>
        <w:t xml:space="preserve"> </w:t>
      </w:r>
    </w:p>
    <w:p w:rsidR="000A5CEC" w:rsidRPr="00155B1D" w:rsidRDefault="000A5CEC" w:rsidP="000A5CEC">
      <w:pPr>
        <w:spacing w:line="400" w:lineRule="exact"/>
        <w:ind w:leftChars="-201" w:left="4160" w:hangingChars="1909" w:hanging="4582"/>
        <w:rPr>
          <w:rFonts w:ascii="宋体" w:hAnsi="宋体"/>
          <w:sz w:val="24"/>
        </w:rPr>
      </w:pPr>
    </w:p>
    <w:p w:rsidR="000A5CEC" w:rsidRPr="000C2F0D" w:rsidRDefault="000A5CEC" w:rsidP="000A5CEC">
      <w:pPr>
        <w:spacing w:line="400" w:lineRule="exact"/>
        <w:ind w:leftChars="-201" w:left="5360" w:rightChars="-567" w:right="-1191" w:hangingChars="2409" w:hanging="578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sz w:val="24"/>
        </w:rPr>
        <w:t xml:space="preserve"> </w:t>
      </w:r>
    </w:p>
    <w:p w:rsidR="000A5CEC" w:rsidRPr="00B603DD"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统一社会信用代码</w:t>
      </w:r>
      <w:r w:rsidRPr="000C2F0D">
        <w:rPr>
          <w:rFonts w:ascii="宋体" w:hAnsi="宋体" w:hint="eastAsia"/>
          <w:sz w:val="24"/>
        </w:rPr>
        <w:t>：</w:t>
      </w:r>
      <w:r>
        <w:rPr>
          <w:rFonts w:ascii="宋体" w:hAnsi="宋体" w:hint="eastAsia"/>
          <w:sz w:val="24"/>
        </w:rPr>
        <w:t xml:space="preserve">                    统一社会信用代码</w:t>
      </w:r>
      <w:r w:rsidRPr="000C2F0D">
        <w:rPr>
          <w:rFonts w:ascii="宋体" w:hAnsi="宋体" w:hint="eastAsia"/>
          <w:sz w:val="24"/>
        </w:rPr>
        <w:t>：</w:t>
      </w:r>
    </w:p>
    <w:p w:rsidR="000A5CEC"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12500243453043177F</w:t>
      </w:r>
      <w:r w:rsidRPr="000C2F0D">
        <w:rPr>
          <w:rFonts w:ascii="宋体" w:hAnsi="宋体" w:hint="eastAsia"/>
          <w:sz w:val="24"/>
        </w:rPr>
        <w:t xml:space="preserve">  </w:t>
      </w:r>
      <w:r>
        <w:rPr>
          <w:rFonts w:ascii="宋体" w:hAnsi="宋体" w:hint="eastAsia"/>
          <w:sz w:val="24"/>
        </w:rPr>
        <w:t xml:space="preserve">                  </w:t>
      </w:r>
    </w:p>
    <w:p w:rsidR="000A5CEC" w:rsidRDefault="000A5CEC" w:rsidP="000A5CEC">
      <w:pPr>
        <w:spacing w:line="400" w:lineRule="exact"/>
        <w:ind w:leftChars="-133" w:left="-279" w:rightChars="-500" w:right="-1050" w:firstLineChars="1850" w:firstLine="4440"/>
        <w:rPr>
          <w:rFonts w:ascii="宋体" w:hAnsi="宋体"/>
          <w:szCs w:val="21"/>
        </w:rPr>
      </w:pPr>
      <w:r w:rsidRPr="000C2F0D">
        <w:rPr>
          <w:rFonts w:ascii="宋体" w:hAnsi="宋体" w:hint="eastAsia"/>
          <w:sz w:val="24"/>
        </w:rPr>
        <w:t>开户银行：</w:t>
      </w:r>
      <w:r>
        <w:rPr>
          <w:rFonts w:ascii="宋体" w:hAnsi="宋体"/>
          <w:szCs w:val="21"/>
        </w:rPr>
        <w:t xml:space="preserve">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 xml:space="preserve">账    号：                            账    号：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电    话：</w:t>
      </w:r>
      <w:r>
        <w:rPr>
          <w:rFonts w:ascii="宋体" w:hAnsi="宋体" w:hint="eastAsia"/>
          <w:sz w:val="24"/>
        </w:rPr>
        <w:t>023-78818130</w:t>
      </w:r>
      <w:r w:rsidRPr="000C2F0D">
        <w:rPr>
          <w:rFonts w:ascii="宋体" w:hAnsi="宋体" w:hint="eastAsia"/>
          <w:sz w:val="24"/>
        </w:rPr>
        <w:t xml:space="preserve">               </w:t>
      </w:r>
      <w:r>
        <w:rPr>
          <w:rFonts w:ascii="宋体" w:hAnsi="宋体" w:hint="eastAsia"/>
          <w:sz w:val="24"/>
        </w:rPr>
        <w:t xml:space="preserve"> </w:t>
      </w:r>
      <w:r w:rsidRPr="000C2F0D">
        <w:rPr>
          <w:rFonts w:ascii="宋体" w:hAnsi="宋体" w:hint="eastAsia"/>
          <w:sz w:val="24"/>
        </w:rPr>
        <w:t>电    话：</w:t>
      </w:r>
      <w:r w:rsidRPr="000C2F0D">
        <w:rPr>
          <w:rFonts w:ascii="宋体" w:hAnsi="宋体" w:hint="eastAsia"/>
          <w:bCs/>
          <w:sz w:val="24"/>
        </w:rPr>
        <w:t xml:space="preserve"> </w:t>
      </w:r>
    </w:p>
    <w:p w:rsidR="000A5CEC" w:rsidRPr="000C2F0D" w:rsidRDefault="000A5CEC" w:rsidP="000A5CEC">
      <w:pPr>
        <w:widowControl/>
        <w:spacing w:beforeAutospacing="1" w:afterAutospacing="1"/>
        <w:ind w:leftChars="-201" w:left="-280" w:hangingChars="59" w:hanging="142"/>
        <w:jc w:val="left"/>
        <w:rPr>
          <w:szCs w:val="21"/>
        </w:rPr>
      </w:pPr>
      <w:r w:rsidRPr="000C2F0D">
        <w:rPr>
          <w:rFonts w:ascii="宋体" w:hAnsi="宋体" w:hint="eastAsia"/>
          <w:sz w:val="24"/>
        </w:rPr>
        <w:t>日    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日</w:t>
      </w:r>
      <w:r>
        <w:rPr>
          <w:rFonts w:ascii="宋体" w:hAnsi="宋体" w:hint="eastAsia"/>
          <w:sz w:val="24"/>
        </w:rPr>
        <w:t xml:space="preserve"> </w:t>
      </w:r>
      <w:r>
        <w:rPr>
          <w:rFonts w:ascii="宋体" w:hAnsi="宋体" w:hint="eastAsia"/>
          <w:sz w:val="24"/>
        </w:rPr>
        <w:tab/>
        <w:t xml:space="preserve">      </w:t>
      </w:r>
      <w:r w:rsidRPr="000C2F0D">
        <w:rPr>
          <w:rFonts w:ascii="宋体" w:hAnsi="宋体" w:hint="eastAsia"/>
          <w:sz w:val="24"/>
        </w:rPr>
        <w:t>日    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Pr="000C2F0D">
        <w:rPr>
          <w:rFonts w:hint="eastAsia"/>
          <w:szCs w:val="21"/>
        </w:rPr>
        <w:t>日</w:t>
      </w:r>
    </w:p>
    <w:p w:rsidR="000A5CEC" w:rsidRDefault="000A5CEC" w:rsidP="000A5CEC">
      <w:pPr>
        <w:rPr>
          <w:rFonts w:asciiTheme="minorEastAsia" w:eastAsiaTheme="minorEastAsia" w:hAnsiTheme="minorEastAsia"/>
          <w:b/>
          <w:sz w:val="44"/>
          <w:szCs w:val="44"/>
        </w:rPr>
      </w:pPr>
    </w:p>
    <w:p w:rsidR="000A5CEC" w:rsidRPr="000C2F0D" w:rsidRDefault="000A5CEC" w:rsidP="000A5CEC">
      <w:pPr>
        <w:rPr>
          <w:rFonts w:asciiTheme="minorEastAsia" w:eastAsiaTheme="minorEastAsia" w:hAnsiTheme="minorEastAsia"/>
          <w:b/>
          <w:sz w:val="44"/>
          <w:szCs w:val="44"/>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Pr="007C1365" w:rsidRDefault="000A5CEC" w:rsidP="000A5CEC">
      <w:pPr>
        <w:spacing w:line="360" w:lineRule="auto"/>
        <w:jc w:val="center"/>
        <w:rPr>
          <w:rFonts w:asciiTheme="minorEastAsia" w:hAnsiTheme="minorEastAsia"/>
          <w:color w:val="191F25"/>
          <w:sz w:val="24"/>
        </w:rPr>
      </w:pPr>
      <w:r w:rsidRPr="007C1365">
        <w:rPr>
          <w:rFonts w:asciiTheme="minorEastAsia" w:hAnsiTheme="minorEastAsia" w:hint="eastAsia"/>
          <w:b/>
          <w:color w:val="191F25"/>
          <w:sz w:val="36"/>
          <w:szCs w:val="36"/>
          <w:shd w:val="clear" w:color="auto" w:fill="FFFFFF"/>
        </w:rPr>
        <w:t>廉洁购销合同</w:t>
      </w:r>
    </w:p>
    <w:p w:rsidR="000A5CEC" w:rsidRPr="007C1365"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甲方：彭水苗族土家族自治县人民医院</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乙方：</w:t>
      </w:r>
      <w:r w:rsidRPr="007C1365">
        <w:rPr>
          <w:rFonts w:asciiTheme="minorEastAsia" w:hAnsiTheme="minorEastAsia" w:hint="eastAsia"/>
          <w:color w:val="FF0000"/>
          <w:sz w:val="24"/>
          <w:shd w:val="clear" w:color="auto" w:fill="FFFFFF"/>
        </w:rPr>
        <w:t>XXXXXX</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四、乙方承诺支持甲方搞好反腐抓源工作，并保证在购销工作中严格按照国家法律规定，合法从事经营活动。</w:t>
      </w:r>
      <w:r w:rsidRPr="007C1365">
        <w:rPr>
          <w:rFonts w:asciiTheme="minorEastAsia" w:hAnsiTheme="minorEastAsia" w:hint="eastAsia"/>
          <w:color w:val="191F25"/>
          <w:sz w:val="24"/>
        </w:rPr>
        <w:br/>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甲方（盖章）：彭水苗族土家族          乙方（盖章）：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自治县人民医院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法定代表人（负责人）：                法定代表人（负责人）：</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w:t>
      </w:r>
    </w:p>
    <w:p w:rsidR="00D42BF4" w:rsidRPr="000A5CEC"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 xml:space="preserve">   年    月    日                              年    月    日</w:t>
      </w:r>
    </w:p>
    <w:sectPr w:rsidR="00D42BF4" w:rsidRPr="000A5CEC"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80C" w:rsidRDefault="0053680C" w:rsidP="0055331B">
      <w:r>
        <w:separator/>
      </w:r>
    </w:p>
  </w:endnote>
  <w:endnote w:type="continuationSeparator" w:id="1">
    <w:p w:rsidR="0053680C" w:rsidRDefault="0053680C"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80C" w:rsidRDefault="0053680C" w:rsidP="0055331B">
      <w:r>
        <w:separator/>
      </w:r>
    </w:p>
  </w:footnote>
  <w:footnote w:type="continuationSeparator" w:id="1">
    <w:p w:rsidR="0053680C" w:rsidRDefault="0053680C"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A"/>
    <w:multiLevelType w:val="singleLevel"/>
    <w:tmpl w:val="0000000A"/>
    <w:lvl w:ilvl="0">
      <w:start w:val="1"/>
      <w:numFmt w:val="decimal"/>
      <w:suff w:val="nothing"/>
      <w:lvlText w:val="%1、"/>
      <w:lvlJc w:val="left"/>
    </w:lvl>
  </w:abstractNum>
  <w:abstractNum w:abstractNumId="3">
    <w:nsid w:val="0053208E"/>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A3490D"/>
    <w:multiLevelType w:val="hybridMultilevel"/>
    <w:tmpl w:val="1422DAB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DC7C9C"/>
    <w:multiLevelType w:val="hybridMultilevel"/>
    <w:tmpl w:val="7ACEA9E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0EF33F6F"/>
    <w:multiLevelType w:val="hybridMultilevel"/>
    <w:tmpl w:val="85AECF0C"/>
    <w:lvl w:ilvl="0" w:tplc="04090011">
      <w:start w:val="1"/>
      <w:numFmt w:val="decimal"/>
      <w:lvlText w:val="%1)"/>
      <w:lvlJc w:val="left"/>
      <w:pPr>
        <w:ind w:left="750" w:hanging="420"/>
      </w:p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8">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9C232E"/>
    <w:multiLevelType w:val="hybridMultilevel"/>
    <w:tmpl w:val="9A6E165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7C93F89"/>
    <w:multiLevelType w:val="hybridMultilevel"/>
    <w:tmpl w:val="346C8E66"/>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2170C07"/>
    <w:multiLevelType w:val="singleLevel"/>
    <w:tmpl w:val="22170C07"/>
    <w:lvl w:ilvl="0">
      <w:start w:val="1"/>
      <w:numFmt w:val="decimal"/>
      <w:suff w:val="space"/>
      <w:lvlText w:val="%1."/>
      <w:lvlJc w:val="left"/>
      <w:pPr>
        <w:ind w:left="0" w:firstLine="0"/>
      </w:pPr>
    </w:lvl>
  </w:abstractNum>
  <w:abstractNum w:abstractNumId="14">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D2C36D5"/>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9">
    <w:nsid w:val="37F0B4E8"/>
    <w:multiLevelType w:val="singleLevel"/>
    <w:tmpl w:val="37F0B4E8"/>
    <w:lvl w:ilvl="0">
      <w:start w:val="1"/>
      <w:numFmt w:val="decimal"/>
      <w:suff w:val="space"/>
      <w:lvlText w:val="%1."/>
      <w:lvlJc w:val="left"/>
      <w:pPr>
        <w:ind w:left="0" w:firstLine="0"/>
      </w:pPr>
    </w:lvl>
  </w:abstractNum>
  <w:abstractNum w:abstractNumId="20">
    <w:nsid w:val="43D626D8"/>
    <w:multiLevelType w:val="singleLevel"/>
    <w:tmpl w:val="43D626D8"/>
    <w:lvl w:ilvl="0">
      <w:start w:val="1"/>
      <w:numFmt w:val="decimal"/>
      <w:suff w:val="space"/>
      <w:lvlText w:val="%1."/>
      <w:lvlJc w:val="left"/>
    </w:lvl>
  </w:abstractNum>
  <w:abstractNum w:abstractNumId="21">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7821B92"/>
    <w:multiLevelType w:val="hybridMultilevel"/>
    <w:tmpl w:val="C7BE60C0"/>
    <w:lvl w:ilvl="0" w:tplc="13423FC0">
      <w:start w:val="1"/>
      <w:numFmt w:val="chineseCountingThousand"/>
      <w:lvlText w:val="(%1)"/>
      <w:lvlJc w:val="left"/>
      <w:pPr>
        <w:ind w:left="465" w:hanging="465"/>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771761"/>
    <w:multiLevelType w:val="hybridMultilevel"/>
    <w:tmpl w:val="188AC7A0"/>
    <w:lvl w:ilvl="0" w:tplc="04090011">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4">
    <w:nsid w:val="497F4316"/>
    <w:multiLevelType w:val="hybridMultilevel"/>
    <w:tmpl w:val="C2EC5F94"/>
    <w:lvl w:ilvl="0" w:tplc="0409000F">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5">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30">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895B1A5"/>
    <w:multiLevelType w:val="singleLevel"/>
    <w:tmpl w:val="5895B1A5"/>
    <w:lvl w:ilvl="0">
      <w:start w:val="1"/>
      <w:numFmt w:val="decimal"/>
      <w:suff w:val="space"/>
      <w:lvlText w:val="%1."/>
      <w:lvlJc w:val="left"/>
      <w:pPr>
        <w:ind w:left="0" w:firstLine="0"/>
      </w:pPr>
    </w:lvl>
  </w:abstractNum>
  <w:abstractNum w:abstractNumId="32">
    <w:nsid w:val="5A2DFA44"/>
    <w:multiLevelType w:val="singleLevel"/>
    <w:tmpl w:val="5A2DFA44"/>
    <w:lvl w:ilvl="0">
      <w:start w:val="2"/>
      <w:numFmt w:val="chineseCounting"/>
      <w:suff w:val="nothing"/>
      <w:lvlText w:val="%1、"/>
      <w:lvlJc w:val="left"/>
    </w:lvl>
  </w:abstractNum>
  <w:abstractNum w:abstractNumId="33">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5CBB3A53"/>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5">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882178D"/>
    <w:multiLevelType w:val="hybridMultilevel"/>
    <w:tmpl w:val="5122F82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nsid w:val="6AFC01F1"/>
    <w:multiLevelType w:val="hybridMultilevel"/>
    <w:tmpl w:val="2D22CBC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A613F3"/>
    <w:multiLevelType w:val="hybridMultilevel"/>
    <w:tmpl w:val="FF504C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E1146A6"/>
    <w:multiLevelType w:val="singleLevel"/>
    <w:tmpl w:val="7E1146A6"/>
    <w:lvl w:ilvl="0">
      <w:start w:val="1"/>
      <w:numFmt w:val="decimal"/>
      <w:suff w:val="space"/>
      <w:lvlText w:val="%1."/>
      <w:lvlJc w:val="left"/>
      <w:pPr>
        <w:ind w:left="0" w:firstLine="0"/>
      </w:pPr>
    </w:lvl>
  </w:abstractNum>
  <w:abstractNum w:abstractNumId="42">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1"/>
  </w:num>
  <w:num w:numId="3">
    <w:abstractNumId w:val="5"/>
  </w:num>
  <w:num w:numId="4">
    <w:abstractNumId w:val="32"/>
  </w:num>
  <w:num w:numId="5">
    <w:abstractNumId w:val="20"/>
  </w:num>
  <w:num w:numId="6">
    <w:abstractNumId w:val="0"/>
  </w:num>
  <w:num w:numId="7">
    <w:abstractNumId w:val="35"/>
  </w:num>
  <w:num w:numId="8">
    <w:abstractNumId w:val="33"/>
  </w:num>
  <w:num w:numId="9">
    <w:abstractNumId w:val="12"/>
  </w:num>
  <w:num w:numId="10">
    <w:abstractNumId w:val="8"/>
  </w:num>
  <w:num w:numId="11">
    <w:abstractNumId w:val="21"/>
  </w:num>
  <w:num w:numId="12">
    <w:abstractNumId w:val="2"/>
  </w:num>
  <w:num w:numId="13">
    <w:abstractNumId w:val="18"/>
  </w:num>
  <w:num w:numId="14">
    <w:abstractNumId w:val="27"/>
  </w:num>
  <w:num w:numId="15">
    <w:abstractNumId w:val="28"/>
  </w:num>
  <w:num w:numId="16">
    <w:abstractNumId w:val="14"/>
  </w:num>
  <w:num w:numId="17">
    <w:abstractNumId w:val="17"/>
  </w:num>
  <w:num w:numId="18">
    <w:abstractNumId w:val="42"/>
  </w:num>
  <w:num w:numId="19">
    <w:abstractNumId w:val="30"/>
  </w:num>
  <w:num w:numId="20">
    <w:abstractNumId w:val="25"/>
  </w:num>
  <w:num w:numId="21">
    <w:abstractNumId w:val="26"/>
  </w:num>
  <w:num w:numId="22">
    <w:abstractNumId w:val="40"/>
  </w:num>
  <w:num w:numId="23">
    <w:abstractNumId w:val="38"/>
  </w:num>
  <w:num w:numId="24">
    <w:abstractNumId w:val="29"/>
  </w:num>
  <w:num w:numId="25">
    <w:abstractNumId w:val="1"/>
  </w:num>
  <w:num w:numId="26">
    <w:abstractNumId w:val="3"/>
  </w:num>
  <w:num w:numId="27">
    <w:abstractNumId w:val="22"/>
  </w:num>
  <w:num w:numId="28">
    <w:abstractNumId w:val="10"/>
  </w:num>
  <w:num w:numId="29">
    <w:abstractNumId w:val="7"/>
  </w:num>
  <w:num w:numId="30">
    <w:abstractNumId w:val="36"/>
  </w:num>
  <w:num w:numId="31">
    <w:abstractNumId w:val="37"/>
  </w:num>
  <w:num w:numId="32">
    <w:abstractNumId w:val="23"/>
  </w:num>
  <w:num w:numId="33">
    <w:abstractNumId w:val="34"/>
  </w:num>
  <w:num w:numId="34">
    <w:abstractNumId w:val="4"/>
  </w:num>
  <w:num w:numId="35">
    <w:abstractNumId w:val="9"/>
  </w:num>
  <w:num w:numId="36">
    <w:abstractNumId w:val="6"/>
  </w:num>
  <w:num w:numId="37">
    <w:abstractNumId w:val="24"/>
  </w:num>
  <w:num w:numId="38">
    <w:abstractNumId w:val="15"/>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num>
  <w:num w:numId="41">
    <w:abstractNumId w:val="19"/>
    <w:lvlOverride w:ilvl="0">
      <w:startOverride w:val="1"/>
    </w:lvlOverride>
  </w:num>
  <w:num w:numId="42">
    <w:abstractNumId w:val="41"/>
    <w:lvlOverride w:ilvl="0">
      <w:startOverride w:val="1"/>
    </w:lvlOverride>
  </w:num>
  <w:num w:numId="43">
    <w:abstractNumId w:val="13"/>
    <w:lvlOverride w:ilvl="0">
      <w:startOverride w:val="1"/>
    </w:lvlOverride>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8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8AF"/>
    <w:rsid w:val="00004128"/>
    <w:rsid w:val="0000745C"/>
    <w:rsid w:val="00015BC8"/>
    <w:rsid w:val="00020444"/>
    <w:rsid w:val="000215E5"/>
    <w:rsid w:val="00024AD7"/>
    <w:rsid w:val="0003123C"/>
    <w:rsid w:val="00040043"/>
    <w:rsid w:val="000415BA"/>
    <w:rsid w:val="00043137"/>
    <w:rsid w:val="0004511E"/>
    <w:rsid w:val="000460E7"/>
    <w:rsid w:val="000501F4"/>
    <w:rsid w:val="000523C1"/>
    <w:rsid w:val="00054636"/>
    <w:rsid w:val="000550D8"/>
    <w:rsid w:val="000556A5"/>
    <w:rsid w:val="0005699B"/>
    <w:rsid w:val="00056AAD"/>
    <w:rsid w:val="000649E6"/>
    <w:rsid w:val="00065187"/>
    <w:rsid w:val="0007312D"/>
    <w:rsid w:val="00073CEE"/>
    <w:rsid w:val="00084917"/>
    <w:rsid w:val="00087B03"/>
    <w:rsid w:val="00087EE4"/>
    <w:rsid w:val="000920B7"/>
    <w:rsid w:val="00095CD4"/>
    <w:rsid w:val="00097B4A"/>
    <w:rsid w:val="000A0053"/>
    <w:rsid w:val="000A068C"/>
    <w:rsid w:val="000A5CEC"/>
    <w:rsid w:val="000B0344"/>
    <w:rsid w:val="000B2470"/>
    <w:rsid w:val="000B337F"/>
    <w:rsid w:val="000B5B49"/>
    <w:rsid w:val="000B6FCD"/>
    <w:rsid w:val="000C1A06"/>
    <w:rsid w:val="000C2F0D"/>
    <w:rsid w:val="000C3A1F"/>
    <w:rsid w:val="000C3C30"/>
    <w:rsid w:val="000C4897"/>
    <w:rsid w:val="000C5720"/>
    <w:rsid w:val="000C6FD8"/>
    <w:rsid w:val="000D0642"/>
    <w:rsid w:val="000D117A"/>
    <w:rsid w:val="000D19A2"/>
    <w:rsid w:val="000D2227"/>
    <w:rsid w:val="000D242D"/>
    <w:rsid w:val="000D344C"/>
    <w:rsid w:val="000D35A5"/>
    <w:rsid w:val="000D3F16"/>
    <w:rsid w:val="000E1D26"/>
    <w:rsid w:val="000E4740"/>
    <w:rsid w:val="000E7440"/>
    <w:rsid w:val="000F0CD1"/>
    <w:rsid w:val="000F3EB2"/>
    <w:rsid w:val="000F7B56"/>
    <w:rsid w:val="00102669"/>
    <w:rsid w:val="001048DE"/>
    <w:rsid w:val="00105E26"/>
    <w:rsid w:val="00110208"/>
    <w:rsid w:val="0011056D"/>
    <w:rsid w:val="00110982"/>
    <w:rsid w:val="00115AC0"/>
    <w:rsid w:val="00120F68"/>
    <w:rsid w:val="001216BE"/>
    <w:rsid w:val="00124BB2"/>
    <w:rsid w:val="001343F2"/>
    <w:rsid w:val="00134FEE"/>
    <w:rsid w:val="00141EF6"/>
    <w:rsid w:val="001449FA"/>
    <w:rsid w:val="0014766A"/>
    <w:rsid w:val="00151699"/>
    <w:rsid w:val="00153E08"/>
    <w:rsid w:val="001561A4"/>
    <w:rsid w:val="00156B6E"/>
    <w:rsid w:val="001578C6"/>
    <w:rsid w:val="00157D80"/>
    <w:rsid w:val="00160899"/>
    <w:rsid w:val="00164BCB"/>
    <w:rsid w:val="0017113A"/>
    <w:rsid w:val="0017455F"/>
    <w:rsid w:val="00177D55"/>
    <w:rsid w:val="001868F5"/>
    <w:rsid w:val="00187200"/>
    <w:rsid w:val="001929A2"/>
    <w:rsid w:val="001935A6"/>
    <w:rsid w:val="0019430C"/>
    <w:rsid w:val="001A2D4E"/>
    <w:rsid w:val="001A4234"/>
    <w:rsid w:val="001B0A6A"/>
    <w:rsid w:val="001B46F0"/>
    <w:rsid w:val="001B5147"/>
    <w:rsid w:val="001B5BC3"/>
    <w:rsid w:val="001C3CB5"/>
    <w:rsid w:val="001D4E6D"/>
    <w:rsid w:val="001D51B6"/>
    <w:rsid w:val="001D6BF6"/>
    <w:rsid w:val="001D6F31"/>
    <w:rsid w:val="001E143D"/>
    <w:rsid w:val="001E50DA"/>
    <w:rsid w:val="001E6BDB"/>
    <w:rsid w:val="001F1884"/>
    <w:rsid w:val="001F5639"/>
    <w:rsid w:val="001F58FC"/>
    <w:rsid w:val="001F5AC5"/>
    <w:rsid w:val="002011AD"/>
    <w:rsid w:val="002026B2"/>
    <w:rsid w:val="00205210"/>
    <w:rsid w:val="00206597"/>
    <w:rsid w:val="0022169B"/>
    <w:rsid w:val="002216B8"/>
    <w:rsid w:val="00222ADA"/>
    <w:rsid w:val="00225665"/>
    <w:rsid w:val="002279CA"/>
    <w:rsid w:val="00231D32"/>
    <w:rsid w:val="00232889"/>
    <w:rsid w:val="00235874"/>
    <w:rsid w:val="00244764"/>
    <w:rsid w:val="002509B0"/>
    <w:rsid w:val="00250CFF"/>
    <w:rsid w:val="00251094"/>
    <w:rsid w:val="002575E6"/>
    <w:rsid w:val="00266AA8"/>
    <w:rsid w:val="00266C0F"/>
    <w:rsid w:val="00271EFC"/>
    <w:rsid w:val="00272768"/>
    <w:rsid w:val="00275574"/>
    <w:rsid w:val="0028508B"/>
    <w:rsid w:val="002871BB"/>
    <w:rsid w:val="00290182"/>
    <w:rsid w:val="00290316"/>
    <w:rsid w:val="002915FC"/>
    <w:rsid w:val="002920E9"/>
    <w:rsid w:val="002A23B9"/>
    <w:rsid w:val="002A2E54"/>
    <w:rsid w:val="002B176C"/>
    <w:rsid w:val="002B2E72"/>
    <w:rsid w:val="002B3E37"/>
    <w:rsid w:val="002B4710"/>
    <w:rsid w:val="002C2B85"/>
    <w:rsid w:val="002D0761"/>
    <w:rsid w:val="002D30CD"/>
    <w:rsid w:val="002D58A2"/>
    <w:rsid w:val="002E29B8"/>
    <w:rsid w:val="002E5944"/>
    <w:rsid w:val="002F2018"/>
    <w:rsid w:val="002F25DF"/>
    <w:rsid w:val="002F6232"/>
    <w:rsid w:val="00304E59"/>
    <w:rsid w:val="00305C6C"/>
    <w:rsid w:val="003062B5"/>
    <w:rsid w:val="00306A44"/>
    <w:rsid w:val="003141B8"/>
    <w:rsid w:val="003142A6"/>
    <w:rsid w:val="00322E51"/>
    <w:rsid w:val="0033155E"/>
    <w:rsid w:val="003373BB"/>
    <w:rsid w:val="00342A7E"/>
    <w:rsid w:val="00344008"/>
    <w:rsid w:val="00344672"/>
    <w:rsid w:val="003479A7"/>
    <w:rsid w:val="00350C17"/>
    <w:rsid w:val="00351216"/>
    <w:rsid w:val="00356542"/>
    <w:rsid w:val="00356692"/>
    <w:rsid w:val="0035711D"/>
    <w:rsid w:val="00357CFC"/>
    <w:rsid w:val="00360D11"/>
    <w:rsid w:val="0037016A"/>
    <w:rsid w:val="00373301"/>
    <w:rsid w:val="003865ED"/>
    <w:rsid w:val="00392467"/>
    <w:rsid w:val="00393065"/>
    <w:rsid w:val="0039323E"/>
    <w:rsid w:val="00395533"/>
    <w:rsid w:val="00397E4F"/>
    <w:rsid w:val="003A37BE"/>
    <w:rsid w:val="003A4A91"/>
    <w:rsid w:val="003A78B8"/>
    <w:rsid w:val="003B0676"/>
    <w:rsid w:val="003B4F6A"/>
    <w:rsid w:val="003B5603"/>
    <w:rsid w:val="003B5678"/>
    <w:rsid w:val="003B681E"/>
    <w:rsid w:val="003C3273"/>
    <w:rsid w:val="003C75C9"/>
    <w:rsid w:val="003D0E47"/>
    <w:rsid w:val="003D14AB"/>
    <w:rsid w:val="003D1720"/>
    <w:rsid w:val="003D17C2"/>
    <w:rsid w:val="003D4238"/>
    <w:rsid w:val="003D6F5F"/>
    <w:rsid w:val="003D7644"/>
    <w:rsid w:val="003D7668"/>
    <w:rsid w:val="003D7E06"/>
    <w:rsid w:val="003E0B5B"/>
    <w:rsid w:val="003E142A"/>
    <w:rsid w:val="003E2CE3"/>
    <w:rsid w:val="003E4A90"/>
    <w:rsid w:val="003E51CE"/>
    <w:rsid w:val="003E5947"/>
    <w:rsid w:val="003F0BDB"/>
    <w:rsid w:val="003F126D"/>
    <w:rsid w:val="003F449C"/>
    <w:rsid w:val="003F4535"/>
    <w:rsid w:val="003F705D"/>
    <w:rsid w:val="00400ED2"/>
    <w:rsid w:val="00401465"/>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0D20"/>
    <w:rsid w:val="00441318"/>
    <w:rsid w:val="00446119"/>
    <w:rsid w:val="004500E8"/>
    <w:rsid w:val="004573FD"/>
    <w:rsid w:val="004602F0"/>
    <w:rsid w:val="00461B94"/>
    <w:rsid w:val="00462FE1"/>
    <w:rsid w:val="004670FF"/>
    <w:rsid w:val="004703AE"/>
    <w:rsid w:val="0047532E"/>
    <w:rsid w:val="00476145"/>
    <w:rsid w:val="00476569"/>
    <w:rsid w:val="004845E2"/>
    <w:rsid w:val="00484699"/>
    <w:rsid w:val="00484B94"/>
    <w:rsid w:val="004856B8"/>
    <w:rsid w:val="00486EFC"/>
    <w:rsid w:val="00487227"/>
    <w:rsid w:val="00492920"/>
    <w:rsid w:val="00496445"/>
    <w:rsid w:val="00497633"/>
    <w:rsid w:val="004A5601"/>
    <w:rsid w:val="004A690F"/>
    <w:rsid w:val="004A7938"/>
    <w:rsid w:val="004B1AFD"/>
    <w:rsid w:val="004B209E"/>
    <w:rsid w:val="004B69D7"/>
    <w:rsid w:val="004C18C3"/>
    <w:rsid w:val="004C5861"/>
    <w:rsid w:val="004C6592"/>
    <w:rsid w:val="004D5976"/>
    <w:rsid w:val="004D6CDC"/>
    <w:rsid w:val="004D70BB"/>
    <w:rsid w:val="004D7DC8"/>
    <w:rsid w:val="004D7ED0"/>
    <w:rsid w:val="004E569F"/>
    <w:rsid w:val="004F4E78"/>
    <w:rsid w:val="004F6457"/>
    <w:rsid w:val="004F76AC"/>
    <w:rsid w:val="00500E47"/>
    <w:rsid w:val="00500E54"/>
    <w:rsid w:val="005022EF"/>
    <w:rsid w:val="00503DA7"/>
    <w:rsid w:val="0050426A"/>
    <w:rsid w:val="0050584A"/>
    <w:rsid w:val="005063E9"/>
    <w:rsid w:val="005064D1"/>
    <w:rsid w:val="00506D31"/>
    <w:rsid w:val="005118A4"/>
    <w:rsid w:val="005136D7"/>
    <w:rsid w:val="005154C9"/>
    <w:rsid w:val="005238C2"/>
    <w:rsid w:val="005246F3"/>
    <w:rsid w:val="005249F4"/>
    <w:rsid w:val="00527041"/>
    <w:rsid w:val="005327F0"/>
    <w:rsid w:val="00533735"/>
    <w:rsid w:val="00534788"/>
    <w:rsid w:val="005363E6"/>
    <w:rsid w:val="0053680C"/>
    <w:rsid w:val="00546AE3"/>
    <w:rsid w:val="00546C0F"/>
    <w:rsid w:val="00550927"/>
    <w:rsid w:val="00551022"/>
    <w:rsid w:val="0055331B"/>
    <w:rsid w:val="0055487D"/>
    <w:rsid w:val="0056077C"/>
    <w:rsid w:val="0056692F"/>
    <w:rsid w:val="00567E9F"/>
    <w:rsid w:val="005706F7"/>
    <w:rsid w:val="00573163"/>
    <w:rsid w:val="00573CDA"/>
    <w:rsid w:val="00575A38"/>
    <w:rsid w:val="0057684C"/>
    <w:rsid w:val="00580424"/>
    <w:rsid w:val="005832F8"/>
    <w:rsid w:val="00583965"/>
    <w:rsid w:val="005843B7"/>
    <w:rsid w:val="0058461A"/>
    <w:rsid w:val="00586304"/>
    <w:rsid w:val="005960EE"/>
    <w:rsid w:val="005A0666"/>
    <w:rsid w:val="005A19DE"/>
    <w:rsid w:val="005A1CC6"/>
    <w:rsid w:val="005A4484"/>
    <w:rsid w:val="005A6973"/>
    <w:rsid w:val="005B4205"/>
    <w:rsid w:val="005C5C48"/>
    <w:rsid w:val="005C7E6C"/>
    <w:rsid w:val="005D20B2"/>
    <w:rsid w:val="005E067B"/>
    <w:rsid w:val="005E292B"/>
    <w:rsid w:val="005E3E62"/>
    <w:rsid w:val="005E61C4"/>
    <w:rsid w:val="005E672B"/>
    <w:rsid w:val="005E7383"/>
    <w:rsid w:val="005E7A30"/>
    <w:rsid w:val="005F0D77"/>
    <w:rsid w:val="005F2D8B"/>
    <w:rsid w:val="005F7C73"/>
    <w:rsid w:val="00601990"/>
    <w:rsid w:val="0060242E"/>
    <w:rsid w:val="00603560"/>
    <w:rsid w:val="00604745"/>
    <w:rsid w:val="00620056"/>
    <w:rsid w:val="00621311"/>
    <w:rsid w:val="006260D7"/>
    <w:rsid w:val="00627BEA"/>
    <w:rsid w:val="00633A31"/>
    <w:rsid w:val="00633D83"/>
    <w:rsid w:val="00633F0B"/>
    <w:rsid w:val="00636985"/>
    <w:rsid w:val="0064139A"/>
    <w:rsid w:val="00643C97"/>
    <w:rsid w:val="0064487E"/>
    <w:rsid w:val="0064731F"/>
    <w:rsid w:val="0065227B"/>
    <w:rsid w:val="00653169"/>
    <w:rsid w:val="006567F1"/>
    <w:rsid w:val="00660BAC"/>
    <w:rsid w:val="00660EC6"/>
    <w:rsid w:val="00662A82"/>
    <w:rsid w:val="006640A7"/>
    <w:rsid w:val="00665781"/>
    <w:rsid w:val="0067017F"/>
    <w:rsid w:val="00676C52"/>
    <w:rsid w:val="006911B0"/>
    <w:rsid w:val="006A0440"/>
    <w:rsid w:val="006A086C"/>
    <w:rsid w:val="006A10A1"/>
    <w:rsid w:val="006A25AA"/>
    <w:rsid w:val="006A3C99"/>
    <w:rsid w:val="006A42BF"/>
    <w:rsid w:val="006A6214"/>
    <w:rsid w:val="006B26CB"/>
    <w:rsid w:val="006B709D"/>
    <w:rsid w:val="006C5EAE"/>
    <w:rsid w:val="006C6668"/>
    <w:rsid w:val="006C7E97"/>
    <w:rsid w:val="006D4F2D"/>
    <w:rsid w:val="006D57FC"/>
    <w:rsid w:val="006D650C"/>
    <w:rsid w:val="006E13DE"/>
    <w:rsid w:val="006E218B"/>
    <w:rsid w:val="006E24F6"/>
    <w:rsid w:val="006E3B58"/>
    <w:rsid w:val="006E7266"/>
    <w:rsid w:val="006E73E5"/>
    <w:rsid w:val="006F629C"/>
    <w:rsid w:val="006F69CF"/>
    <w:rsid w:val="006F6E5B"/>
    <w:rsid w:val="007036CB"/>
    <w:rsid w:val="007105DE"/>
    <w:rsid w:val="0071316B"/>
    <w:rsid w:val="00721B8D"/>
    <w:rsid w:val="00723617"/>
    <w:rsid w:val="007243D7"/>
    <w:rsid w:val="0073535F"/>
    <w:rsid w:val="0074124A"/>
    <w:rsid w:val="00741D54"/>
    <w:rsid w:val="00743B07"/>
    <w:rsid w:val="00753886"/>
    <w:rsid w:val="00755506"/>
    <w:rsid w:val="0075619D"/>
    <w:rsid w:val="0075706A"/>
    <w:rsid w:val="007639F4"/>
    <w:rsid w:val="007647EC"/>
    <w:rsid w:val="00772784"/>
    <w:rsid w:val="007731A4"/>
    <w:rsid w:val="007750DC"/>
    <w:rsid w:val="007759A1"/>
    <w:rsid w:val="00777DB1"/>
    <w:rsid w:val="007808E6"/>
    <w:rsid w:val="00786EC4"/>
    <w:rsid w:val="00787D8A"/>
    <w:rsid w:val="00795ED7"/>
    <w:rsid w:val="00796809"/>
    <w:rsid w:val="007A482D"/>
    <w:rsid w:val="007A786C"/>
    <w:rsid w:val="007B059A"/>
    <w:rsid w:val="007B225A"/>
    <w:rsid w:val="007B2790"/>
    <w:rsid w:val="007B709A"/>
    <w:rsid w:val="007C16E5"/>
    <w:rsid w:val="007C201E"/>
    <w:rsid w:val="007C4F58"/>
    <w:rsid w:val="007D21F2"/>
    <w:rsid w:val="007D24B0"/>
    <w:rsid w:val="007D2869"/>
    <w:rsid w:val="007D3A04"/>
    <w:rsid w:val="007D44E9"/>
    <w:rsid w:val="007D6214"/>
    <w:rsid w:val="007E2C00"/>
    <w:rsid w:val="007F0B6F"/>
    <w:rsid w:val="007F0EAA"/>
    <w:rsid w:val="007F1B8B"/>
    <w:rsid w:val="007F4FE4"/>
    <w:rsid w:val="007F5CCE"/>
    <w:rsid w:val="007F7242"/>
    <w:rsid w:val="00803427"/>
    <w:rsid w:val="00807141"/>
    <w:rsid w:val="00812D66"/>
    <w:rsid w:val="008149E7"/>
    <w:rsid w:val="00822CB6"/>
    <w:rsid w:val="00827138"/>
    <w:rsid w:val="0083049C"/>
    <w:rsid w:val="0083140D"/>
    <w:rsid w:val="00831B0C"/>
    <w:rsid w:val="00835C81"/>
    <w:rsid w:val="00836813"/>
    <w:rsid w:val="00836D94"/>
    <w:rsid w:val="008375CD"/>
    <w:rsid w:val="0084256B"/>
    <w:rsid w:val="008470D6"/>
    <w:rsid w:val="00850561"/>
    <w:rsid w:val="00853EA8"/>
    <w:rsid w:val="00861DA4"/>
    <w:rsid w:val="00870F06"/>
    <w:rsid w:val="008714FB"/>
    <w:rsid w:val="00871CA9"/>
    <w:rsid w:val="00873D61"/>
    <w:rsid w:val="00876D1D"/>
    <w:rsid w:val="00880311"/>
    <w:rsid w:val="00880977"/>
    <w:rsid w:val="00880FF4"/>
    <w:rsid w:val="00886966"/>
    <w:rsid w:val="008919FA"/>
    <w:rsid w:val="0089342A"/>
    <w:rsid w:val="00894E7C"/>
    <w:rsid w:val="008A4ABC"/>
    <w:rsid w:val="008A5056"/>
    <w:rsid w:val="008A5381"/>
    <w:rsid w:val="008A7717"/>
    <w:rsid w:val="008B2164"/>
    <w:rsid w:val="008B26A6"/>
    <w:rsid w:val="008B50E8"/>
    <w:rsid w:val="008B6ADA"/>
    <w:rsid w:val="008C0670"/>
    <w:rsid w:val="008C0ADE"/>
    <w:rsid w:val="008C300D"/>
    <w:rsid w:val="008C5CB7"/>
    <w:rsid w:val="008D4C26"/>
    <w:rsid w:val="008D5444"/>
    <w:rsid w:val="008D78BF"/>
    <w:rsid w:val="008E21D6"/>
    <w:rsid w:val="008F23F4"/>
    <w:rsid w:val="008F40F2"/>
    <w:rsid w:val="0090002C"/>
    <w:rsid w:val="009003B3"/>
    <w:rsid w:val="00901CCB"/>
    <w:rsid w:val="00903253"/>
    <w:rsid w:val="009034B9"/>
    <w:rsid w:val="009048C3"/>
    <w:rsid w:val="00906E97"/>
    <w:rsid w:val="00910603"/>
    <w:rsid w:val="0091078A"/>
    <w:rsid w:val="00912199"/>
    <w:rsid w:val="00916360"/>
    <w:rsid w:val="00922A3C"/>
    <w:rsid w:val="00924C68"/>
    <w:rsid w:val="00930EF3"/>
    <w:rsid w:val="009327B6"/>
    <w:rsid w:val="00932AF4"/>
    <w:rsid w:val="0093742D"/>
    <w:rsid w:val="00937D41"/>
    <w:rsid w:val="00940D44"/>
    <w:rsid w:val="009465AE"/>
    <w:rsid w:val="00946874"/>
    <w:rsid w:val="00947478"/>
    <w:rsid w:val="009548A8"/>
    <w:rsid w:val="009562C9"/>
    <w:rsid w:val="00956777"/>
    <w:rsid w:val="00957362"/>
    <w:rsid w:val="00962121"/>
    <w:rsid w:val="00964C5E"/>
    <w:rsid w:val="00965277"/>
    <w:rsid w:val="0096601F"/>
    <w:rsid w:val="00974186"/>
    <w:rsid w:val="009755D9"/>
    <w:rsid w:val="009806E6"/>
    <w:rsid w:val="00983CFD"/>
    <w:rsid w:val="0098400E"/>
    <w:rsid w:val="009861EF"/>
    <w:rsid w:val="009874B3"/>
    <w:rsid w:val="00991D13"/>
    <w:rsid w:val="00992977"/>
    <w:rsid w:val="00993C90"/>
    <w:rsid w:val="00993F1C"/>
    <w:rsid w:val="00994A88"/>
    <w:rsid w:val="009A2C97"/>
    <w:rsid w:val="009A3047"/>
    <w:rsid w:val="009A393E"/>
    <w:rsid w:val="009A3AC0"/>
    <w:rsid w:val="009A5C78"/>
    <w:rsid w:val="009B182C"/>
    <w:rsid w:val="009B473F"/>
    <w:rsid w:val="009C0B11"/>
    <w:rsid w:val="009C3D67"/>
    <w:rsid w:val="009C54C0"/>
    <w:rsid w:val="009D4709"/>
    <w:rsid w:val="009D59F5"/>
    <w:rsid w:val="009D626B"/>
    <w:rsid w:val="009E0FC0"/>
    <w:rsid w:val="009E1E55"/>
    <w:rsid w:val="009E34C9"/>
    <w:rsid w:val="009F31EA"/>
    <w:rsid w:val="00A00579"/>
    <w:rsid w:val="00A063BD"/>
    <w:rsid w:val="00A119EF"/>
    <w:rsid w:val="00A11A8B"/>
    <w:rsid w:val="00A14FF9"/>
    <w:rsid w:val="00A152CF"/>
    <w:rsid w:val="00A250C5"/>
    <w:rsid w:val="00A2688E"/>
    <w:rsid w:val="00A278FA"/>
    <w:rsid w:val="00A27BD7"/>
    <w:rsid w:val="00A358F3"/>
    <w:rsid w:val="00A35A0B"/>
    <w:rsid w:val="00A40200"/>
    <w:rsid w:val="00A4072E"/>
    <w:rsid w:val="00A41913"/>
    <w:rsid w:val="00A42B7A"/>
    <w:rsid w:val="00A43361"/>
    <w:rsid w:val="00A47860"/>
    <w:rsid w:val="00A52857"/>
    <w:rsid w:val="00A53D1B"/>
    <w:rsid w:val="00A54D13"/>
    <w:rsid w:val="00A606E8"/>
    <w:rsid w:val="00A62A10"/>
    <w:rsid w:val="00A66C46"/>
    <w:rsid w:val="00A700A0"/>
    <w:rsid w:val="00A71522"/>
    <w:rsid w:val="00A71894"/>
    <w:rsid w:val="00A76F87"/>
    <w:rsid w:val="00A845FC"/>
    <w:rsid w:val="00A84B0C"/>
    <w:rsid w:val="00A947EE"/>
    <w:rsid w:val="00A94DD6"/>
    <w:rsid w:val="00A9523C"/>
    <w:rsid w:val="00A97291"/>
    <w:rsid w:val="00AA0453"/>
    <w:rsid w:val="00AA0588"/>
    <w:rsid w:val="00AA11F3"/>
    <w:rsid w:val="00AA4CC2"/>
    <w:rsid w:val="00AA4CE1"/>
    <w:rsid w:val="00AA748C"/>
    <w:rsid w:val="00AA77DF"/>
    <w:rsid w:val="00AB1A9E"/>
    <w:rsid w:val="00AB1EDB"/>
    <w:rsid w:val="00AB36AD"/>
    <w:rsid w:val="00AB4ACB"/>
    <w:rsid w:val="00AB4EBC"/>
    <w:rsid w:val="00AB6228"/>
    <w:rsid w:val="00AC0844"/>
    <w:rsid w:val="00AC0D97"/>
    <w:rsid w:val="00AC4EB3"/>
    <w:rsid w:val="00AC64F4"/>
    <w:rsid w:val="00AC67E3"/>
    <w:rsid w:val="00AD021F"/>
    <w:rsid w:val="00AD05FF"/>
    <w:rsid w:val="00AE1C7F"/>
    <w:rsid w:val="00AE28FD"/>
    <w:rsid w:val="00AE465A"/>
    <w:rsid w:val="00AF014A"/>
    <w:rsid w:val="00AF1D26"/>
    <w:rsid w:val="00AF6091"/>
    <w:rsid w:val="00B02C7D"/>
    <w:rsid w:val="00B0357A"/>
    <w:rsid w:val="00B03A2B"/>
    <w:rsid w:val="00B0432A"/>
    <w:rsid w:val="00B06567"/>
    <w:rsid w:val="00B117CF"/>
    <w:rsid w:val="00B138CA"/>
    <w:rsid w:val="00B149F0"/>
    <w:rsid w:val="00B1593E"/>
    <w:rsid w:val="00B22D9B"/>
    <w:rsid w:val="00B2754C"/>
    <w:rsid w:val="00B276F3"/>
    <w:rsid w:val="00B31958"/>
    <w:rsid w:val="00B350F3"/>
    <w:rsid w:val="00B37AEB"/>
    <w:rsid w:val="00B4406D"/>
    <w:rsid w:val="00B45E98"/>
    <w:rsid w:val="00B47AC3"/>
    <w:rsid w:val="00B53EE5"/>
    <w:rsid w:val="00B63857"/>
    <w:rsid w:val="00B70103"/>
    <w:rsid w:val="00B732A3"/>
    <w:rsid w:val="00B74D04"/>
    <w:rsid w:val="00B77C26"/>
    <w:rsid w:val="00B77EB7"/>
    <w:rsid w:val="00B8308D"/>
    <w:rsid w:val="00B83714"/>
    <w:rsid w:val="00B838FB"/>
    <w:rsid w:val="00B85C69"/>
    <w:rsid w:val="00B9005D"/>
    <w:rsid w:val="00B93361"/>
    <w:rsid w:val="00B966E4"/>
    <w:rsid w:val="00BA03EE"/>
    <w:rsid w:val="00BA118A"/>
    <w:rsid w:val="00BA2EE1"/>
    <w:rsid w:val="00BA375B"/>
    <w:rsid w:val="00BA6ADB"/>
    <w:rsid w:val="00BA72FF"/>
    <w:rsid w:val="00BB0DAF"/>
    <w:rsid w:val="00BB1592"/>
    <w:rsid w:val="00BB50B7"/>
    <w:rsid w:val="00BC1027"/>
    <w:rsid w:val="00BC1D49"/>
    <w:rsid w:val="00BC5C71"/>
    <w:rsid w:val="00BC6100"/>
    <w:rsid w:val="00BC6A4B"/>
    <w:rsid w:val="00BD3AB8"/>
    <w:rsid w:val="00BD4AEE"/>
    <w:rsid w:val="00BD5A75"/>
    <w:rsid w:val="00BE25F0"/>
    <w:rsid w:val="00BE5620"/>
    <w:rsid w:val="00BF333F"/>
    <w:rsid w:val="00BF339A"/>
    <w:rsid w:val="00BF3D0E"/>
    <w:rsid w:val="00BF5EC6"/>
    <w:rsid w:val="00BF6AAF"/>
    <w:rsid w:val="00C01E71"/>
    <w:rsid w:val="00C0568B"/>
    <w:rsid w:val="00C06369"/>
    <w:rsid w:val="00C074FA"/>
    <w:rsid w:val="00C07690"/>
    <w:rsid w:val="00C0788C"/>
    <w:rsid w:val="00C07F0B"/>
    <w:rsid w:val="00C13DD8"/>
    <w:rsid w:val="00C1546C"/>
    <w:rsid w:val="00C22286"/>
    <w:rsid w:val="00C26DBB"/>
    <w:rsid w:val="00C273C4"/>
    <w:rsid w:val="00C3347D"/>
    <w:rsid w:val="00C3363D"/>
    <w:rsid w:val="00C34078"/>
    <w:rsid w:val="00C3733C"/>
    <w:rsid w:val="00C41288"/>
    <w:rsid w:val="00C4160D"/>
    <w:rsid w:val="00C4251D"/>
    <w:rsid w:val="00C545DA"/>
    <w:rsid w:val="00C54E85"/>
    <w:rsid w:val="00C569C5"/>
    <w:rsid w:val="00C56B41"/>
    <w:rsid w:val="00C63216"/>
    <w:rsid w:val="00C66144"/>
    <w:rsid w:val="00C72DA9"/>
    <w:rsid w:val="00C744AF"/>
    <w:rsid w:val="00C752F6"/>
    <w:rsid w:val="00C76692"/>
    <w:rsid w:val="00C8211B"/>
    <w:rsid w:val="00C84BA9"/>
    <w:rsid w:val="00C85334"/>
    <w:rsid w:val="00C8551C"/>
    <w:rsid w:val="00C86BE3"/>
    <w:rsid w:val="00C95A3D"/>
    <w:rsid w:val="00C97960"/>
    <w:rsid w:val="00CA1239"/>
    <w:rsid w:val="00CA40B0"/>
    <w:rsid w:val="00CA475E"/>
    <w:rsid w:val="00CA7F27"/>
    <w:rsid w:val="00CB1E09"/>
    <w:rsid w:val="00CB2966"/>
    <w:rsid w:val="00CB5B20"/>
    <w:rsid w:val="00CB7E35"/>
    <w:rsid w:val="00CC3E9A"/>
    <w:rsid w:val="00CC4907"/>
    <w:rsid w:val="00CC5A8A"/>
    <w:rsid w:val="00CC7BEC"/>
    <w:rsid w:val="00CD15D7"/>
    <w:rsid w:val="00CD39E9"/>
    <w:rsid w:val="00CD3C3E"/>
    <w:rsid w:val="00CD451F"/>
    <w:rsid w:val="00CD4E9B"/>
    <w:rsid w:val="00CD716A"/>
    <w:rsid w:val="00CE0BB2"/>
    <w:rsid w:val="00CE22DA"/>
    <w:rsid w:val="00CE2738"/>
    <w:rsid w:val="00CE5ADB"/>
    <w:rsid w:val="00CE65D8"/>
    <w:rsid w:val="00CF44B9"/>
    <w:rsid w:val="00CF694D"/>
    <w:rsid w:val="00D009F6"/>
    <w:rsid w:val="00D00BB0"/>
    <w:rsid w:val="00D02330"/>
    <w:rsid w:val="00D051CE"/>
    <w:rsid w:val="00D06B94"/>
    <w:rsid w:val="00D106D2"/>
    <w:rsid w:val="00D1395A"/>
    <w:rsid w:val="00D22BA1"/>
    <w:rsid w:val="00D22C59"/>
    <w:rsid w:val="00D3450F"/>
    <w:rsid w:val="00D35EBA"/>
    <w:rsid w:val="00D4161E"/>
    <w:rsid w:val="00D42BF4"/>
    <w:rsid w:val="00D4416C"/>
    <w:rsid w:val="00D47DED"/>
    <w:rsid w:val="00D50A49"/>
    <w:rsid w:val="00D602F6"/>
    <w:rsid w:val="00D60C4E"/>
    <w:rsid w:val="00D60EFF"/>
    <w:rsid w:val="00D61B48"/>
    <w:rsid w:val="00D70B59"/>
    <w:rsid w:val="00D723BB"/>
    <w:rsid w:val="00D7378D"/>
    <w:rsid w:val="00D74A27"/>
    <w:rsid w:val="00D80E2C"/>
    <w:rsid w:val="00D8146A"/>
    <w:rsid w:val="00D82CFC"/>
    <w:rsid w:val="00D83A55"/>
    <w:rsid w:val="00D876B7"/>
    <w:rsid w:val="00D92190"/>
    <w:rsid w:val="00D9383B"/>
    <w:rsid w:val="00D952B7"/>
    <w:rsid w:val="00DA0C66"/>
    <w:rsid w:val="00DA11BE"/>
    <w:rsid w:val="00DA344B"/>
    <w:rsid w:val="00DA4F8E"/>
    <w:rsid w:val="00DA52D1"/>
    <w:rsid w:val="00DA759B"/>
    <w:rsid w:val="00DA7A1E"/>
    <w:rsid w:val="00DB1113"/>
    <w:rsid w:val="00DB52B2"/>
    <w:rsid w:val="00DB69A7"/>
    <w:rsid w:val="00DC04A7"/>
    <w:rsid w:val="00DD2B05"/>
    <w:rsid w:val="00DD5AAA"/>
    <w:rsid w:val="00DD672E"/>
    <w:rsid w:val="00DE0335"/>
    <w:rsid w:val="00DE2360"/>
    <w:rsid w:val="00DE3130"/>
    <w:rsid w:val="00DE3DCF"/>
    <w:rsid w:val="00DE50E4"/>
    <w:rsid w:val="00DF7A39"/>
    <w:rsid w:val="00E06C4F"/>
    <w:rsid w:val="00E165D2"/>
    <w:rsid w:val="00E2797A"/>
    <w:rsid w:val="00E31B54"/>
    <w:rsid w:val="00E34A9F"/>
    <w:rsid w:val="00E34F04"/>
    <w:rsid w:val="00E3551A"/>
    <w:rsid w:val="00E374D3"/>
    <w:rsid w:val="00E37E29"/>
    <w:rsid w:val="00E40B89"/>
    <w:rsid w:val="00E40ED8"/>
    <w:rsid w:val="00E415FF"/>
    <w:rsid w:val="00E426E7"/>
    <w:rsid w:val="00E4428B"/>
    <w:rsid w:val="00E45111"/>
    <w:rsid w:val="00E4584B"/>
    <w:rsid w:val="00E46396"/>
    <w:rsid w:val="00E46704"/>
    <w:rsid w:val="00E5468F"/>
    <w:rsid w:val="00E64E63"/>
    <w:rsid w:val="00E65DF7"/>
    <w:rsid w:val="00E72791"/>
    <w:rsid w:val="00E73401"/>
    <w:rsid w:val="00E737DB"/>
    <w:rsid w:val="00E76BCC"/>
    <w:rsid w:val="00E8289E"/>
    <w:rsid w:val="00E85D4F"/>
    <w:rsid w:val="00E916CE"/>
    <w:rsid w:val="00E93CAA"/>
    <w:rsid w:val="00E94C89"/>
    <w:rsid w:val="00E96381"/>
    <w:rsid w:val="00EB0B50"/>
    <w:rsid w:val="00EB4ED7"/>
    <w:rsid w:val="00EB70A1"/>
    <w:rsid w:val="00EC34BB"/>
    <w:rsid w:val="00ED1ED3"/>
    <w:rsid w:val="00EE3A77"/>
    <w:rsid w:val="00EF1975"/>
    <w:rsid w:val="00EF237C"/>
    <w:rsid w:val="00EF292A"/>
    <w:rsid w:val="00EF3687"/>
    <w:rsid w:val="00EF5ED7"/>
    <w:rsid w:val="00F0263E"/>
    <w:rsid w:val="00F0470F"/>
    <w:rsid w:val="00F072D7"/>
    <w:rsid w:val="00F07CB7"/>
    <w:rsid w:val="00F10AED"/>
    <w:rsid w:val="00F12D7A"/>
    <w:rsid w:val="00F13F8D"/>
    <w:rsid w:val="00F14E79"/>
    <w:rsid w:val="00F206F1"/>
    <w:rsid w:val="00F20ACE"/>
    <w:rsid w:val="00F217F5"/>
    <w:rsid w:val="00F269C9"/>
    <w:rsid w:val="00F26D2B"/>
    <w:rsid w:val="00F27683"/>
    <w:rsid w:val="00F327B9"/>
    <w:rsid w:val="00F40830"/>
    <w:rsid w:val="00F46A69"/>
    <w:rsid w:val="00F619C9"/>
    <w:rsid w:val="00F632E2"/>
    <w:rsid w:val="00F65142"/>
    <w:rsid w:val="00F667B8"/>
    <w:rsid w:val="00F67A06"/>
    <w:rsid w:val="00F7167D"/>
    <w:rsid w:val="00F76C9D"/>
    <w:rsid w:val="00F76DD2"/>
    <w:rsid w:val="00F771E8"/>
    <w:rsid w:val="00F84EAE"/>
    <w:rsid w:val="00F91C60"/>
    <w:rsid w:val="00F95133"/>
    <w:rsid w:val="00F97E05"/>
    <w:rsid w:val="00FA12D8"/>
    <w:rsid w:val="00FA20B8"/>
    <w:rsid w:val="00FA2209"/>
    <w:rsid w:val="00FA22D1"/>
    <w:rsid w:val="00FA497A"/>
    <w:rsid w:val="00FB0A7A"/>
    <w:rsid w:val="00FB4151"/>
    <w:rsid w:val="00FB619A"/>
    <w:rsid w:val="00FB79F9"/>
    <w:rsid w:val="00FC0592"/>
    <w:rsid w:val="00FC07B0"/>
    <w:rsid w:val="00FC1D4C"/>
    <w:rsid w:val="00FC2CD7"/>
    <w:rsid w:val="00FC6B18"/>
    <w:rsid w:val="00FD0E59"/>
    <w:rsid w:val="00FD11EA"/>
    <w:rsid w:val="00FD5E57"/>
    <w:rsid w:val="00FE4678"/>
    <w:rsid w:val="00FF0D1E"/>
    <w:rsid w:val="00FF43AD"/>
    <w:rsid w:val="00FF43B2"/>
    <w:rsid w:val="00FF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iPriority w:val="99"/>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 w:type="character" w:styleId="ad">
    <w:name w:val="Strong"/>
    <w:basedOn w:val="a0"/>
    <w:qFormat/>
    <w:rsid w:val="000C1A06"/>
    <w:rPr>
      <w:b/>
      <w:bCs/>
    </w:rPr>
  </w:style>
  <w:style w:type="paragraph" w:styleId="ae">
    <w:name w:val="Document Map"/>
    <w:basedOn w:val="a"/>
    <w:link w:val="Char4"/>
    <w:uiPriority w:val="99"/>
    <w:semiHidden/>
    <w:unhideWhenUsed/>
    <w:rsid w:val="00993F1C"/>
    <w:rPr>
      <w:rFonts w:ascii="宋体"/>
      <w:sz w:val="18"/>
      <w:szCs w:val="18"/>
    </w:rPr>
  </w:style>
  <w:style w:type="character" w:customStyle="1" w:styleId="Char4">
    <w:name w:val="文档结构图 Char"/>
    <w:basedOn w:val="a0"/>
    <w:link w:val="ae"/>
    <w:uiPriority w:val="99"/>
    <w:semiHidden/>
    <w:rsid w:val="00993F1C"/>
    <w:rPr>
      <w:rFonts w:ascii="宋体" w:eastAsia="宋体" w:hAnsi="Times New Roman" w:cs="Times New Roman"/>
      <w:sz w:val="18"/>
      <w:szCs w:val="18"/>
    </w:rPr>
  </w:style>
  <w:style w:type="table" w:styleId="af">
    <w:name w:val="Table Grid"/>
    <w:basedOn w:val="a1"/>
    <w:qFormat/>
    <w:rsid w:val="00741D54"/>
    <w:pPr>
      <w:widowControl w:val="0"/>
      <w:spacing w:before="6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516F-15E7-439F-B5A7-C243658A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3405</TotalTime>
  <Pages>18</Pages>
  <Words>1904</Words>
  <Characters>10855</Characters>
  <Application>Microsoft Office Word</Application>
  <DocSecurity>0</DocSecurity>
  <Lines>90</Lines>
  <Paragraphs>25</Paragraphs>
  <ScaleCrop>false</ScaleCrop>
  <Company>China</Company>
  <LinksUpToDate>false</LinksUpToDate>
  <CharactersWithSpaces>12734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451</cp:revision>
  <cp:lastPrinted>2021-04-08T08:04:00Z</cp:lastPrinted>
  <dcterms:created xsi:type="dcterms:W3CDTF">2018-12-05T01:47:00Z</dcterms:created>
  <dcterms:modified xsi:type="dcterms:W3CDTF">2021-07-23T01:24:00Z</dcterms:modified>
</cp:coreProperties>
</file>